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33F539A" w14:textId="735BEAEB" w:rsidR="00EE458C" w:rsidRPr="00697CBC" w:rsidRDefault="00846D2A" w:rsidP="00CE153F">
      <w:pPr>
        <w:pBdr>
          <w:top w:val="single" w:sz="48" w:space="1" w:color="D1EEF9"/>
          <w:left w:val="single" w:sz="48" w:space="4" w:color="D1EEF9"/>
          <w:bottom w:val="single" w:sz="48" w:space="1" w:color="D1EEF9"/>
          <w:right w:val="single" w:sz="48" w:space="4" w:color="D1EEF9"/>
        </w:pBdr>
        <w:shd w:val="clear" w:color="auto" w:fill="D1EEF9"/>
        <w:spacing w:before="200" w:after="160" w:line="259" w:lineRule="auto"/>
        <w:ind w:right="283"/>
        <w:jc w:val="both"/>
        <w:rPr>
          <w:rFonts w:ascii="Calibri" w:eastAsia="Times New Roman" w:hAnsi="Calibri" w:cs="Calibri"/>
          <w:i/>
          <w:iCs/>
          <w:color w:val="1C6194"/>
          <w:spacing w:val="-10"/>
          <w:sz w:val="16"/>
          <w:szCs w:val="16"/>
          <w:lang w:val="en-GB" w:eastAsia="en-US"/>
        </w:rPr>
      </w:pPr>
      <w:r>
        <w:rPr>
          <w:rFonts w:ascii="Calibri" w:eastAsia="STKaiti" w:hAnsi="Calibri" w:cs="Calibri"/>
          <w:i/>
          <w:iCs/>
          <w:noProof/>
          <w:color w:val="0D5672"/>
          <w:sz w:val="40"/>
          <w:szCs w:val="40"/>
          <w:lang w:val="en-GB" w:eastAsia="en-GB"/>
        </w:rPr>
        <mc:AlternateContent>
          <mc:Choice Requires="wps">
            <w:drawing>
              <wp:anchor distT="0" distB="0" distL="114300" distR="114300" simplePos="0" relativeHeight="251659264" behindDoc="0" locked="0" layoutInCell="1" allowOverlap="1" wp14:anchorId="28503E39" wp14:editId="70FD5FC2">
                <wp:simplePos x="0" y="0"/>
                <wp:positionH relativeFrom="column">
                  <wp:posOffset>4383911</wp:posOffset>
                </wp:positionH>
                <wp:positionV relativeFrom="paragraph">
                  <wp:posOffset>-816015</wp:posOffset>
                </wp:positionV>
                <wp:extent cx="1683586" cy="428263"/>
                <wp:effectExtent l="0" t="0" r="0" b="0"/>
                <wp:wrapNone/>
                <wp:docPr id="9" name="Text Box 9"/>
                <wp:cNvGraphicFramePr/>
                <a:graphic xmlns:a="http://schemas.openxmlformats.org/drawingml/2006/main">
                  <a:graphicData uri="http://schemas.microsoft.com/office/word/2010/wordprocessingShape">
                    <wps:wsp>
                      <wps:cNvSpPr txBox="1"/>
                      <wps:spPr>
                        <a:xfrm>
                          <a:off x="0" y="0"/>
                          <a:ext cx="1683586" cy="4282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A409EF" w14:textId="48CBCB13" w:rsidR="00846D2A" w:rsidRDefault="00846D2A">
                            <w:r>
                              <w:rPr>
                                <w:noProof/>
                                <w:lang w:val="en-GB" w:eastAsia="en-GB"/>
                              </w:rPr>
                              <w:drawing>
                                <wp:inline distT="0" distB="0" distL="0" distR="0" wp14:anchorId="4D3A6AEC" wp14:editId="2A6D21E5">
                                  <wp:extent cx="1052830" cy="486136"/>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TC Swin.png"/>
                                          <pic:cNvPicPr/>
                                        </pic:nvPicPr>
                                        <pic:blipFill>
                                          <a:blip r:embed="rId11">
                                            <a:extLst>
                                              <a:ext uri="{28A0092B-C50C-407E-A947-70E740481C1C}">
                                                <a14:useLocalDpi xmlns:a14="http://schemas.microsoft.com/office/drawing/2010/main" val="0"/>
                                              </a:ext>
                                            </a:extLst>
                                          </a:blip>
                                          <a:stretch>
                                            <a:fillRect/>
                                          </a:stretch>
                                        </pic:blipFill>
                                        <pic:spPr>
                                          <a:xfrm>
                                            <a:off x="0" y="0"/>
                                            <a:ext cx="1088498" cy="5026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03E39" id="_x0000_t202" coordsize="21600,21600" o:spt="202" path="m,l,21600r21600,l21600,xe">
                <v:stroke joinstyle="miter"/>
                <v:path gradientshapeok="t" o:connecttype="rect"/>
              </v:shapetype>
              <v:shape id="Text Box 9" o:spid="_x0000_s1026" type="#_x0000_t202" style="position:absolute;left:0;text-align:left;margin-left:345.2pt;margin-top:-64.25pt;width:132.55pt;height: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" fillcolor="white [3201]" stroked="f" strokeweight=".5pt">
                <v:textbox>
                  <w:txbxContent>
                    <w:p w14:paraId="5FA409EF" w14:textId="48CBCB13" w:rsidR="00846D2A" w:rsidRDefault="00846D2A">
                      <w:r>
                        <w:rPr>
                          <w:noProof/>
                          <w:lang w:val="en-GB" w:eastAsia="en-GB"/>
                        </w:rPr>
                        <w:drawing>
                          <wp:inline distT="0" distB="0" distL="0" distR="0" wp14:anchorId="4D3A6AEC" wp14:editId="2A6D21E5">
                            <wp:extent cx="1052830" cy="486136"/>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TC Swin.png"/>
                                    <pic:cNvPicPr/>
                                  </pic:nvPicPr>
                                  <pic:blipFill>
                                    <a:blip r:embed="rId12">
                                      <a:extLst>
                                        <a:ext uri="{28A0092B-C50C-407E-A947-70E740481C1C}">
                                          <a14:useLocalDpi xmlns:a14="http://schemas.microsoft.com/office/drawing/2010/main" val="0"/>
                                        </a:ext>
                                      </a:extLst>
                                    </a:blip>
                                    <a:stretch>
                                      <a:fillRect/>
                                    </a:stretch>
                                  </pic:blipFill>
                                  <pic:spPr>
                                    <a:xfrm>
                                      <a:off x="0" y="0"/>
                                      <a:ext cx="1088498" cy="502605"/>
                                    </a:xfrm>
                                    <a:prstGeom prst="rect">
                                      <a:avLst/>
                                    </a:prstGeom>
                                  </pic:spPr>
                                </pic:pic>
                              </a:graphicData>
                            </a:graphic>
                          </wp:inline>
                        </w:drawing>
                      </w:r>
                    </w:p>
                  </w:txbxContent>
                </v:textbox>
              </v:shape>
            </w:pict>
          </mc:Fallback>
        </mc:AlternateContent>
      </w:r>
      <w:r w:rsidR="00EE458C" w:rsidRPr="00697CBC">
        <w:rPr>
          <w:rFonts w:ascii="Calibri" w:eastAsia="STKaiti" w:hAnsi="Calibri" w:cs="Calibri"/>
          <w:i/>
          <w:iCs/>
          <w:color w:val="0D5672"/>
          <w:sz w:val="40"/>
          <w:szCs w:val="40"/>
          <w:lang w:val="en-GB" w:eastAsia="en-US"/>
        </w:rPr>
        <w:t xml:space="preserve"> Course Summary – </w:t>
      </w:r>
      <w:r w:rsidR="00EE458C" w:rsidRPr="00697CBC">
        <w:rPr>
          <w:rFonts w:ascii="Calibri" w:eastAsia="Times New Roman" w:hAnsi="Calibri" w:cs="Calibri"/>
          <w:i/>
          <w:iCs/>
          <w:color w:val="1C6194"/>
          <w:spacing w:val="-10"/>
          <w:sz w:val="40"/>
          <w:szCs w:val="40"/>
          <w:lang w:val="en-GB" w:eastAsia="en-US"/>
        </w:rPr>
        <w:t>AQA English Language GCSE</w:t>
      </w:r>
    </w:p>
    <w:p w14:paraId="1F76FED5" w14:textId="77777777" w:rsidR="00EE458C" w:rsidRPr="00697CBC" w:rsidRDefault="00EE458C" w:rsidP="00EE458C">
      <w:pPr>
        <w:keepNext/>
        <w:keepLines/>
        <w:spacing w:after="0" w:line="240" w:lineRule="auto"/>
        <w:outlineLvl w:val="0"/>
        <w:rPr>
          <w:rFonts w:ascii="Calibri" w:eastAsia="Times New Roman" w:hAnsi="Calibri" w:cs="Calibri"/>
          <w:color w:val="2E74B5"/>
          <w:sz w:val="32"/>
          <w:szCs w:val="32"/>
          <w:lang w:val="en-GB" w:eastAsia="en-US"/>
        </w:rPr>
      </w:pPr>
      <w:r w:rsidRPr="00697CBC">
        <w:rPr>
          <w:rFonts w:ascii="Calibri" w:eastAsia="Times New Roman" w:hAnsi="Calibri" w:cs="Calibri"/>
          <w:color w:val="2E74B5"/>
          <w:sz w:val="32"/>
          <w:szCs w:val="32"/>
          <w:lang w:val="en-GB" w:eastAsia="en-US"/>
        </w:rPr>
        <w:t>Information about the Course</w:t>
      </w:r>
    </w:p>
    <w:p w14:paraId="331AFA96" w14:textId="77777777" w:rsidR="00EE458C" w:rsidRPr="00697CBC" w:rsidRDefault="00EE458C" w:rsidP="00EE458C">
      <w:pPr>
        <w:keepNext/>
        <w:keepLines/>
        <w:spacing w:after="0" w:line="240" w:lineRule="auto"/>
        <w:outlineLvl w:val="0"/>
        <w:rPr>
          <w:rFonts w:ascii="Calibri" w:eastAsia="Times New Roman" w:hAnsi="Calibri" w:cs="Calibri"/>
          <w:color w:val="2E74B5"/>
          <w:sz w:val="16"/>
          <w:szCs w:val="16"/>
          <w:lang w:val="en-GB" w:eastAsia="en-US"/>
        </w:rPr>
      </w:pPr>
    </w:p>
    <w:p w14:paraId="2D0C11BA" w14:textId="77777777" w:rsidR="00EE458C" w:rsidRPr="00697CBC" w:rsidRDefault="00EE458C" w:rsidP="00EE458C">
      <w:pPr>
        <w:shd w:val="clear" w:color="auto" w:fill="F4F4F4"/>
        <w:spacing w:after="0" w:line="276" w:lineRule="auto"/>
        <w:ind w:left="-283" w:right="-283"/>
        <w:jc w:val="both"/>
        <w:rPr>
          <w:rFonts w:ascii="Calibri" w:eastAsia="Times New Roman" w:hAnsi="Calibri" w:cs="Calibri"/>
          <w:color w:val="65757D"/>
          <w:lang w:val="en" w:eastAsia="en-GB"/>
        </w:rPr>
      </w:pPr>
      <w:r w:rsidRPr="00697CBC">
        <w:rPr>
          <w:rFonts w:ascii="Calibri" w:eastAsia="Times New Roman" w:hAnsi="Calibri" w:cs="Calibri"/>
          <w:color w:val="65757D"/>
          <w:lang w:val="en" w:eastAsia="en-GB"/>
        </w:rPr>
        <w:t>This course is designed to inspire and motivate, providing appropriate stretch and challenge whilst ensuring that the assessment and texts are accessible to all. Enabling all to develop the skills they need to read, understand and analyse a wide range of different texts and write clearly. Assessment will be through completion of two equally-balanced exam papers, each assessing reading and writing in an integrated way at the end of the course.</w:t>
      </w:r>
      <w:r w:rsidRPr="00697CBC">
        <w:rPr>
          <w:rFonts w:ascii="Calibri" w:eastAsia="Times New Roman" w:hAnsi="Calibri" w:cs="Calibri"/>
          <w:color w:val="65757D"/>
          <w:lang w:val="en-GB" w:eastAsia="en-US"/>
        </w:rPr>
        <w:t xml:space="preserve"> Papers relate reading sources to the topic and theme of writing tasks. The reading sources act as stimulus for writing tasks, providing students with a clear route through each paper.</w:t>
      </w:r>
    </w:p>
    <w:p w14:paraId="1EDDCDFE" w14:textId="77777777" w:rsidR="00EE458C" w:rsidRPr="00697CBC" w:rsidRDefault="00EE458C" w:rsidP="00EE458C">
      <w:pPr>
        <w:spacing w:after="120" w:line="264" w:lineRule="auto"/>
        <w:rPr>
          <w:rFonts w:ascii="Calibri" w:eastAsia="Times New Roman" w:hAnsi="Calibri" w:cs="Calibri"/>
          <w:color w:val="auto"/>
          <w:lang w:val="en-GB" w:eastAsia="en-US"/>
        </w:rPr>
      </w:pPr>
      <w:r w:rsidRPr="00697CBC">
        <w:rPr>
          <w:rFonts w:ascii="Calibri" w:eastAsia="Times New Roman" w:hAnsi="Calibri" w:cs="Calibri"/>
          <w:b/>
          <w:color w:val="auto"/>
          <w:lang w:val="en-GB" w:eastAsia="en-US"/>
        </w:rPr>
        <w:t xml:space="preserve">Summary of Content and Units: </w:t>
      </w:r>
    </w:p>
    <w:tbl>
      <w:tblPr>
        <w:tblStyle w:val="TableGrid0"/>
        <w:tblpPr w:vertAnchor="text" w:horzAnchor="page" w:tblpX="711" w:tblpY="18"/>
        <w:tblOverlap w:val="never"/>
        <w:tblW w:w="7065" w:type="dxa"/>
        <w:tblInd w:w="0" w:type="dxa"/>
        <w:tblCellMar>
          <w:left w:w="57" w:type="dxa"/>
          <w:right w:w="57" w:type="dxa"/>
        </w:tblCellMar>
        <w:tblLook w:val="04A0" w:firstRow="1" w:lastRow="0" w:firstColumn="1" w:lastColumn="0" w:noHBand="0" w:noVBand="1"/>
      </w:tblPr>
      <w:tblGrid>
        <w:gridCol w:w="3347"/>
        <w:gridCol w:w="371"/>
        <w:gridCol w:w="3347"/>
      </w:tblGrid>
      <w:tr w:rsidR="00CE153F" w:rsidRPr="00697CBC" w14:paraId="0923FCCF" w14:textId="77777777" w:rsidTr="00CE153F">
        <w:trPr>
          <w:trHeight w:val="305"/>
        </w:trPr>
        <w:tc>
          <w:tcPr>
            <w:tcW w:w="3347" w:type="dxa"/>
            <w:tcBorders>
              <w:top w:val="nil"/>
              <w:left w:val="single" w:sz="5" w:space="0" w:color="939597"/>
              <w:bottom w:val="nil"/>
              <w:right w:val="single" w:sz="5" w:space="0" w:color="939597"/>
            </w:tcBorders>
            <w:shd w:val="clear" w:color="auto" w:fill="522D91"/>
          </w:tcPr>
          <w:p w14:paraId="13DCDFB3" w14:textId="77777777" w:rsidR="00CE153F" w:rsidRPr="00697CBC" w:rsidRDefault="00CE153F" w:rsidP="00CE153F">
            <w:pPr>
              <w:ind w:right="483"/>
              <w:rPr>
                <w:rFonts w:ascii="Calibri" w:eastAsia="Times New Roman" w:hAnsi="Calibri" w:cs="Calibri"/>
                <w:color w:val="FFFFFF"/>
                <w:sz w:val="20"/>
                <w:szCs w:val="20"/>
                <w:lang w:eastAsia="en-US"/>
              </w:rPr>
            </w:pPr>
            <w:r w:rsidRPr="00697CBC">
              <w:rPr>
                <w:rFonts w:ascii="Calibri" w:eastAsia="Calibri" w:hAnsi="Calibri" w:cs="Calibri"/>
                <w:b/>
                <w:color w:val="FFFFFF"/>
              </w:rPr>
              <w:t>Paper 1: Explorations in Creative Reading and Writing</w:t>
            </w:r>
            <w:r w:rsidRPr="00697CBC">
              <w:rPr>
                <w:rFonts w:ascii="Calibri" w:eastAsia="Times New Roman" w:hAnsi="Calibri" w:cs="Calibri"/>
                <w:color w:val="FFFFFF"/>
                <w:sz w:val="20"/>
                <w:szCs w:val="20"/>
                <w:lang w:eastAsia="en-US"/>
              </w:rPr>
              <w:t xml:space="preserve"> </w:t>
            </w:r>
          </w:p>
          <w:p w14:paraId="1B7E8516" w14:textId="77777777" w:rsidR="00CE153F" w:rsidRPr="00697CBC" w:rsidRDefault="00CE153F" w:rsidP="00CE153F">
            <w:pPr>
              <w:ind w:right="483"/>
              <w:rPr>
                <w:rFonts w:ascii="Calibri" w:eastAsia="Times New Roman" w:hAnsi="Calibri" w:cs="Calibri"/>
                <w:color w:val="FFFFFF"/>
              </w:rPr>
            </w:pPr>
            <w:r w:rsidRPr="00697CBC">
              <w:rPr>
                <w:rFonts w:ascii="Calibri" w:eastAsia="Times New Roman" w:hAnsi="Calibri" w:cs="Calibri"/>
                <w:color w:val="FFFFFF"/>
                <w:sz w:val="20"/>
                <w:szCs w:val="20"/>
                <w:lang w:eastAsia="en-US"/>
              </w:rPr>
              <w:t>looks at how writers use narrative and descriptive techniques to engage the interest of readers.</w:t>
            </w:r>
          </w:p>
        </w:tc>
        <w:tc>
          <w:tcPr>
            <w:tcW w:w="371" w:type="dxa"/>
            <w:vMerge w:val="restart"/>
            <w:tcBorders>
              <w:top w:val="nil"/>
              <w:left w:val="single" w:sz="5" w:space="0" w:color="939597"/>
              <w:bottom w:val="nil"/>
              <w:right w:val="single" w:sz="5" w:space="0" w:color="939597"/>
            </w:tcBorders>
          </w:tcPr>
          <w:p w14:paraId="5FC4532A" w14:textId="77777777" w:rsidR="00CE153F" w:rsidRPr="00697CBC" w:rsidRDefault="00CE153F" w:rsidP="00CE153F">
            <w:pPr>
              <w:jc w:val="both"/>
              <w:rPr>
                <w:rFonts w:ascii="Calibri" w:eastAsia="Times New Roman" w:hAnsi="Calibri" w:cs="Calibri"/>
              </w:rPr>
            </w:pPr>
            <w:r w:rsidRPr="00697CBC">
              <w:rPr>
                <w:rFonts w:ascii="Calibri" w:eastAsia="Calibri" w:hAnsi="Calibri" w:cs="Calibri"/>
                <w:b/>
              </w:rPr>
              <w:t>+</w:t>
            </w:r>
          </w:p>
        </w:tc>
        <w:tc>
          <w:tcPr>
            <w:tcW w:w="3347" w:type="dxa"/>
            <w:tcBorders>
              <w:top w:val="nil"/>
              <w:left w:val="single" w:sz="5" w:space="0" w:color="939597"/>
              <w:bottom w:val="nil"/>
              <w:right w:val="single" w:sz="5" w:space="0" w:color="939597"/>
            </w:tcBorders>
            <w:shd w:val="clear" w:color="auto" w:fill="522D91"/>
          </w:tcPr>
          <w:p w14:paraId="09B7589D" w14:textId="77777777" w:rsidR="00CE153F" w:rsidRPr="00697CBC" w:rsidRDefault="00CE153F" w:rsidP="00CE153F">
            <w:pPr>
              <w:rPr>
                <w:rFonts w:ascii="Calibri" w:eastAsia="Times New Roman" w:hAnsi="Calibri" w:cs="Calibri"/>
                <w:color w:val="FFFFFF"/>
              </w:rPr>
            </w:pPr>
            <w:r w:rsidRPr="00697CBC">
              <w:rPr>
                <w:rFonts w:ascii="Calibri" w:eastAsia="Calibri" w:hAnsi="Calibri" w:cs="Calibri"/>
                <w:b/>
                <w:color w:val="FFFFFF"/>
              </w:rPr>
              <w:t xml:space="preserve">Paper 2: Writers' </w:t>
            </w:r>
          </w:p>
          <w:p w14:paraId="59CF3728" w14:textId="77777777" w:rsidR="00CE153F" w:rsidRPr="00697CBC" w:rsidRDefault="00CE153F" w:rsidP="00CE153F">
            <w:pPr>
              <w:rPr>
                <w:rFonts w:ascii="Calibri" w:eastAsia="Times New Roman" w:hAnsi="Calibri" w:cs="Calibri"/>
                <w:color w:val="FFFFFF"/>
              </w:rPr>
            </w:pPr>
            <w:r w:rsidRPr="00697CBC">
              <w:rPr>
                <w:rFonts w:ascii="Calibri" w:eastAsia="Calibri" w:hAnsi="Calibri" w:cs="Calibri"/>
                <w:b/>
                <w:color w:val="FFFFFF"/>
              </w:rPr>
              <w:t xml:space="preserve">Viewpoints and </w:t>
            </w:r>
          </w:p>
          <w:p w14:paraId="7D83D53D" w14:textId="77777777" w:rsidR="00CE153F" w:rsidRPr="00697CBC" w:rsidRDefault="00CE153F" w:rsidP="00CE153F">
            <w:pPr>
              <w:rPr>
                <w:rFonts w:ascii="Calibri" w:eastAsia="Times New Roman" w:hAnsi="Calibri" w:cs="Calibri"/>
                <w:color w:val="FFFFFF"/>
                <w:sz w:val="20"/>
                <w:szCs w:val="20"/>
                <w:lang w:eastAsia="en-US"/>
              </w:rPr>
            </w:pPr>
            <w:r w:rsidRPr="00697CBC">
              <w:rPr>
                <w:rFonts w:ascii="Calibri" w:eastAsia="Calibri" w:hAnsi="Calibri" w:cs="Calibri"/>
                <w:b/>
                <w:color w:val="FFFFFF"/>
              </w:rPr>
              <w:t>Perspectives</w:t>
            </w:r>
            <w:r w:rsidRPr="00697CBC">
              <w:rPr>
                <w:rFonts w:ascii="Calibri" w:eastAsia="Times New Roman" w:hAnsi="Calibri" w:cs="Calibri"/>
                <w:color w:val="FFFFFF"/>
                <w:sz w:val="20"/>
                <w:szCs w:val="20"/>
                <w:lang w:eastAsia="en-US"/>
              </w:rPr>
              <w:t xml:space="preserve"> </w:t>
            </w:r>
          </w:p>
          <w:p w14:paraId="459891F3" w14:textId="77777777" w:rsidR="00CE153F" w:rsidRPr="00697CBC" w:rsidRDefault="00CE153F" w:rsidP="00CE153F">
            <w:pPr>
              <w:rPr>
                <w:rFonts w:ascii="Calibri" w:eastAsia="Times New Roman" w:hAnsi="Calibri" w:cs="Calibri"/>
              </w:rPr>
            </w:pPr>
            <w:r w:rsidRPr="00697CBC">
              <w:rPr>
                <w:rFonts w:ascii="Calibri" w:eastAsia="Times New Roman" w:hAnsi="Calibri" w:cs="Calibri"/>
                <w:color w:val="FFFFFF"/>
                <w:sz w:val="20"/>
                <w:szCs w:val="20"/>
                <w:lang w:eastAsia="en-US"/>
              </w:rPr>
              <w:t>looks at how different writers present a similar topic over time.</w:t>
            </w:r>
          </w:p>
        </w:tc>
      </w:tr>
      <w:tr w:rsidR="00CE153F" w:rsidRPr="00697CBC" w14:paraId="67218A57" w14:textId="77777777" w:rsidTr="00CE153F">
        <w:trPr>
          <w:trHeight w:val="548"/>
        </w:trPr>
        <w:tc>
          <w:tcPr>
            <w:tcW w:w="3347" w:type="dxa"/>
            <w:tcBorders>
              <w:top w:val="nil"/>
              <w:left w:val="single" w:sz="5" w:space="0" w:color="939597"/>
              <w:bottom w:val="single" w:sz="5" w:space="0" w:color="939597"/>
              <w:right w:val="single" w:sz="5" w:space="0" w:color="939597"/>
            </w:tcBorders>
          </w:tcPr>
          <w:p w14:paraId="44A64965" w14:textId="77777777" w:rsidR="00CE153F" w:rsidRPr="00697CBC" w:rsidRDefault="00CE153F" w:rsidP="00CE153F">
            <w:pPr>
              <w:rPr>
                <w:rFonts w:ascii="Calibri" w:eastAsia="Times New Roman" w:hAnsi="Calibri" w:cs="Calibri"/>
              </w:rPr>
            </w:pPr>
            <w:r w:rsidRPr="00697CBC">
              <w:rPr>
                <w:rFonts w:ascii="Calibri" w:eastAsia="Arial" w:hAnsi="Calibri" w:cs="Calibri"/>
                <w:b/>
              </w:rPr>
              <w:t>What's assessed</w:t>
            </w:r>
          </w:p>
          <w:p w14:paraId="3A5A8A5F" w14:textId="77777777" w:rsidR="00CE153F" w:rsidRPr="00697CBC" w:rsidRDefault="00CE153F" w:rsidP="00CE153F">
            <w:pPr>
              <w:rPr>
                <w:rFonts w:ascii="Calibri" w:eastAsia="Times New Roman" w:hAnsi="Calibri" w:cs="Calibri"/>
              </w:rPr>
            </w:pPr>
            <w:r w:rsidRPr="00697CBC">
              <w:rPr>
                <w:rFonts w:ascii="Calibri" w:eastAsia="Arial" w:hAnsi="Calibri" w:cs="Calibri"/>
                <w:b/>
              </w:rPr>
              <w:t xml:space="preserve">Section A: Reading </w:t>
            </w:r>
          </w:p>
          <w:p w14:paraId="3E7B40D1" w14:textId="77777777" w:rsidR="00CE153F" w:rsidRPr="00697CBC" w:rsidRDefault="00CE153F" w:rsidP="00CE153F">
            <w:pPr>
              <w:numPr>
                <w:ilvl w:val="0"/>
                <w:numId w:val="22"/>
              </w:numPr>
              <w:ind w:left="0" w:hanging="283"/>
              <w:rPr>
                <w:rFonts w:ascii="Calibri" w:eastAsia="Times New Roman" w:hAnsi="Calibri" w:cs="Calibri"/>
              </w:rPr>
            </w:pPr>
            <w:r w:rsidRPr="00697CBC">
              <w:rPr>
                <w:rFonts w:ascii="Calibri" w:eastAsia="Times New Roman" w:hAnsi="Calibri" w:cs="Calibri"/>
              </w:rPr>
              <w:t>one literature fiction text</w:t>
            </w:r>
          </w:p>
          <w:p w14:paraId="197277C2" w14:textId="77777777" w:rsidR="00CE153F" w:rsidRPr="00697CBC" w:rsidRDefault="00CE153F" w:rsidP="00CE153F">
            <w:pPr>
              <w:rPr>
                <w:rFonts w:ascii="Calibri" w:eastAsia="Times New Roman" w:hAnsi="Calibri" w:cs="Calibri"/>
              </w:rPr>
            </w:pPr>
            <w:r w:rsidRPr="00697CBC">
              <w:rPr>
                <w:rFonts w:ascii="Calibri" w:eastAsia="Arial" w:hAnsi="Calibri" w:cs="Calibri"/>
                <w:b/>
              </w:rPr>
              <w:t xml:space="preserve">Section B: Writing </w:t>
            </w:r>
          </w:p>
          <w:p w14:paraId="5768FB2F" w14:textId="77777777" w:rsidR="00CE153F" w:rsidRPr="00697CBC" w:rsidRDefault="00CE153F" w:rsidP="00CE153F">
            <w:pPr>
              <w:numPr>
                <w:ilvl w:val="0"/>
                <w:numId w:val="22"/>
              </w:numPr>
              <w:ind w:left="0" w:hanging="283"/>
              <w:rPr>
                <w:rFonts w:ascii="Calibri" w:eastAsia="Times New Roman" w:hAnsi="Calibri" w:cs="Calibri"/>
              </w:rPr>
            </w:pPr>
            <w:r w:rsidRPr="00697CBC">
              <w:rPr>
                <w:rFonts w:ascii="Calibri" w:eastAsia="Times New Roman" w:hAnsi="Calibri" w:cs="Calibri"/>
              </w:rPr>
              <w:t>descriptive or narrative writing</w:t>
            </w:r>
          </w:p>
        </w:tc>
        <w:tc>
          <w:tcPr>
            <w:tcW w:w="0" w:type="auto"/>
            <w:vMerge/>
            <w:tcBorders>
              <w:top w:val="nil"/>
              <w:left w:val="single" w:sz="5" w:space="0" w:color="939597"/>
              <w:bottom w:val="nil"/>
              <w:right w:val="single" w:sz="5" w:space="0" w:color="939597"/>
            </w:tcBorders>
          </w:tcPr>
          <w:p w14:paraId="71790C45" w14:textId="77777777" w:rsidR="00CE153F" w:rsidRPr="00697CBC" w:rsidRDefault="00CE153F" w:rsidP="00CE153F">
            <w:pPr>
              <w:rPr>
                <w:rFonts w:ascii="Calibri" w:eastAsia="Times New Roman" w:hAnsi="Calibri" w:cs="Calibri"/>
              </w:rPr>
            </w:pPr>
          </w:p>
        </w:tc>
        <w:tc>
          <w:tcPr>
            <w:tcW w:w="3347" w:type="dxa"/>
            <w:tcBorders>
              <w:top w:val="nil"/>
              <w:left w:val="single" w:sz="5" w:space="0" w:color="939597"/>
              <w:bottom w:val="single" w:sz="5" w:space="0" w:color="939597"/>
              <w:right w:val="single" w:sz="5" w:space="0" w:color="939597"/>
            </w:tcBorders>
          </w:tcPr>
          <w:p w14:paraId="4BD896DF" w14:textId="77777777" w:rsidR="00CE153F" w:rsidRPr="00697CBC" w:rsidRDefault="00CE153F" w:rsidP="00CE153F">
            <w:pPr>
              <w:rPr>
                <w:rFonts w:ascii="Calibri" w:eastAsia="Times New Roman" w:hAnsi="Calibri" w:cs="Calibri"/>
              </w:rPr>
            </w:pPr>
            <w:r w:rsidRPr="00697CBC">
              <w:rPr>
                <w:rFonts w:ascii="Calibri" w:eastAsia="Arial" w:hAnsi="Calibri" w:cs="Calibri"/>
                <w:b/>
              </w:rPr>
              <w:t>What’s assessed</w:t>
            </w:r>
          </w:p>
          <w:p w14:paraId="4F20C0C1" w14:textId="77777777" w:rsidR="00CE153F" w:rsidRPr="00697CBC" w:rsidRDefault="00CE153F" w:rsidP="00CE153F">
            <w:pPr>
              <w:rPr>
                <w:rFonts w:ascii="Calibri" w:eastAsia="Times New Roman" w:hAnsi="Calibri" w:cs="Calibri"/>
              </w:rPr>
            </w:pPr>
            <w:r w:rsidRPr="00697CBC">
              <w:rPr>
                <w:rFonts w:ascii="Calibri" w:eastAsia="Arial" w:hAnsi="Calibri" w:cs="Calibri"/>
                <w:b/>
              </w:rPr>
              <w:t xml:space="preserve">Section A: Reading </w:t>
            </w:r>
          </w:p>
          <w:p w14:paraId="368F7A7D" w14:textId="77777777" w:rsidR="00CE153F" w:rsidRPr="00697CBC" w:rsidRDefault="00CE153F" w:rsidP="00CE153F">
            <w:pPr>
              <w:numPr>
                <w:ilvl w:val="0"/>
                <w:numId w:val="23"/>
              </w:numPr>
              <w:spacing w:line="247" w:lineRule="auto"/>
              <w:ind w:left="0" w:hanging="283"/>
              <w:rPr>
                <w:rFonts w:ascii="Calibri" w:eastAsia="Times New Roman" w:hAnsi="Calibri" w:cs="Calibri"/>
              </w:rPr>
            </w:pPr>
            <w:r w:rsidRPr="00697CBC">
              <w:rPr>
                <w:rFonts w:ascii="Calibri" w:eastAsia="Times New Roman" w:hAnsi="Calibri" w:cs="Calibri"/>
              </w:rPr>
              <w:t>one non-fiction text and one literary non-fiction text</w:t>
            </w:r>
          </w:p>
          <w:p w14:paraId="395AE71A" w14:textId="77777777" w:rsidR="00CE153F" w:rsidRPr="00697CBC" w:rsidRDefault="00CE153F" w:rsidP="00CE153F">
            <w:pPr>
              <w:rPr>
                <w:rFonts w:ascii="Calibri" w:eastAsia="Times New Roman" w:hAnsi="Calibri" w:cs="Calibri"/>
              </w:rPr>
            </w:pPr>
            <w:r w:rsidRPr="00697CBC">
              <w:rPr>
                <w:rFonts w:ascii="Calibri" w:eastAsia="Arial" w:hAnsi="Calibri" w:cs="Calibri"/>
                <w:b/>
              </w:rPr>
              <w:t xml:space="preserve">Section B: Writing </w:t>
            </w:r>
          </w:p>
          <w:p w14:paraId="6F60942E" w14:textId="77777777" w:rsidR="00CE153F" w:rsidRPr="00697CBC" w:rsidRDefault="00CE153F" w:rsidP="00CE153F">
            <w:pPr>
              <w:numPr>
                <w:ilvl w:val="0"/>
                <w:numId w:val="23"/>
              </w:numPr>
              <w:ind w:left="0" w:hanging="283"/>
              <w:rPr>
                <w:rFonts w:ascii="Calibri" w:eastAsia="Times New Roman" w:hAnsi="Calibri" w:cs="Calibri"/>
              </w:rPr>
            </w:pPr>
            <w:r w:rsidRPr="00697CBC">
              <w:rPr>
                <w:rFonts w:ascii="Calibri" w:eastAsia="Times New Roman" w:hAnsi="Calibri" w:cs="Calibri"/>
              </w:rPr>
              <w:t>writing to present a viewpoint</w:t>
            </w:r>
          </w:p>
        </w:tc>
      </w:tr>
      <w:tr w:rsidR="00CE153F" w:rsidRPr="00697CBC" w14:paraId="430FA06B" w14:textId="77777777" w:rsidTr="00CE153F">
        <w:trPr>
          <w:trHeight w:val="534"/>
        </w:trPr>
        <w:tc>
          <w:tcPr>
            <w:tcW w:w="3347" w:type="dxa"/>
            <w:tcBorders>
              <w:top w:val="single" w:sz="5" w:space="0" w:color="939597"/>
              <w:left w:val="single" w:sz="5" w:space="0" w:color="939597"/>
              <w:bottom w:val="single" w:sz="5" w:space="0" w:color="939597"/>
              <w:right w:val="single" w:sz="5" w:space="0" w:color="939597"/>
            </w:tcBorders>
          </w:tcPr>
          <w:p w14:paraId="0CC51F86" w14:textId="77777777" w:rsidR="00CE153F" w:rsidRPr="00697CBC" w:rsidRDefault="00CE153F" w:rsidP="00CE153F">
            <w:pPr>
              <w:rPr>
                <w:rFonts w:ascii="Calibri" w:eastAsia="Times New Roman" w:hAnsi="Calibri" w:cs="Calibri"/>
              </w:rPr>
            </w:pPr>
            <w:r w:rsidRPr="00697CBC">
              <w:rPr>
                <w:rFonts w:ascii="Calibri" w:eastAsia="Arial" w:hAnsi="Calibri" w:cs="Calibri"/>
                <w:b/>
              </w:rPr>
              <w:t>Assessed</w:t>
            </w:r>
          </w:p>
          <w:p w14:paraId="01570B16" w14:textId="77777777" w:rsidR="00CE153F" w:rsidRPr="00697CBC" w:rsidRDefault="00CE153F" w:rsidP="00CE153F">
            <w:pPr>
              <w:numPr>
                <w:ilvl w:val="0"/>
                <w:numId w:val="24"/>
              </w:numPr>
              <w:spacing w:line="247" w:lineRule="auto"/>
              <w:ind w:left="0" w:hanging="283"/>
              <w:rPr>
                <w:rFonts w:ascii="Calibri" w:eastAsia="Times New Roman" w:hAnsi="Calibri" w:cs="Calibri"/>
              </w:rPr>
            </w:pPr>
            <w:r w:rsidRPr="00697CBC">
              <w:rPr>
                <w:rFonts w:ascii="Calibri" w:eastAsia="Times New Roman" w:hAnsi="Calibri" w:cs="Calibri"/>
              </w:rPr>
              <w:t>written exam: 1 hour 45 minutes</w:t>
            </w:r>
          </w:p>
          <w:p w14:paraId="0350EF56" w14:textId="77777777" w:rsidR="00CE153F" w:rsidRPr="00697CBC" w:rsidRDefault="00CE153F" w:rsidP="00CE153F">
            <w:pPr>
              <w:numPr>
                <w:ilvl w:val="0"/>
                <w:numId w:val="24"/>
              </w:numPr>
              <w:ind w:left="0" w:hanging="283"/>
              <w:rPr>
                <w:rFonts w:ascii="Calibri" w:eastAsia="Times New Roman" w:hAnsi="Calibri" w:cs="Calibri"/>
              </w:rPr>
            </w:pPr>
            <w:r w:rsidRPr="00697CBC">
              <w:rPr>
                <w:rFonts w:ascii="Calibri" w:eastAsia="Times New Roman" w:hAnsi="Calibri" w:cs="Calibri"/>
              </w:rPr>
              <w:t>80 marks</w:t>
            </w:r>
          </w:p>
          <w:p w14:paraId="52FA6D64" w14:textId="77777777" w:rsidR="00CE153F" w:rsidRPr="00697CBC" w:rsidRDefault="00CE153F" w:rsidP="00CE153F">
            <w:pPr>
              <w:numPr>
                <w:ilvl w:val="0"/>
                <w:numId w:val="24"/>
              </w:numPr>
              <w:ind w:left="0" w:hanging="283"/>
              <w:rPr>
                <w:rFonts w:ascii="Calibri" w:eastAsia="Times New Roman" w:hAnsi="Calibri" w:cs="Calibri"/>
              </w:rPr>
            </w:pPr>
            <w:r w:rsidRPr="00697CBC">
              <w:rPr>
                <w:rFonts w:ascii="Calibri" w:eastAsia="Times New Roman" w:hAnsi="Calibri" w:cs="Calibri"/>
              </w:rPr>
              <w:t>50% of GCSE</w:t>
            </w:r>
          </w:p>
        </w:tc>
        <w:tc>
          <w:tcPr>
            <w:tcW w:w="0" w:type="auto"/>
            <w:vMerge/>
            <w:tcBorders>
              <w:top w:val="nil"/>
              <w:left w:val="single" w:sz="5" w:space="0" w:color="939597"/>
              <w:bottom w:val="nil"/>
              <w:right w:val="single" w:sz="5" w:space="0" w:color="939597"/>
            </w:tcBorders>
          </w:tcPr>
          <w:p w14:paraId="6C436EAD" w14:textId="77777777" w:rsidR="00CE153F" w:rsidRPr="00697CBC" w:rsidRDefault="00CE153F" w:rsidP="00CE153F">
            <w:pPr>
              <w:rPr>
                <w:rFonts w:ascii="Calibri" w:eastAsia="Times New Roman" w:hAnsi="Calibri" w:cs="Calibri"/>
              </w:rPr>
            </w:pPr>
          </w:p>
        </w:tc>
        <w:tc>
          <w:tcPr>
            <w:tcW w:w="3347" w:type="dxa"/>
            <w:tcBorders>
              <w:top w:val="single" w:sz="5" w:space="0" w:color="939597"/>
              <w:left w:val="single" w:sz="5" w:space="0" w:color="939597"/>
              <w:bottom w:val="single" w:sz="5" w:space="0" w:color="939597"/>
              <w:right w:val="single" w:sz="5" w:space="0" w:color="939597"/>
            </w:tcBorders>
          </w:tcPr>
          <w:p w14:paraId="71F9D02A" w14:textId="77777777" w:rsidR="00CE153F" w:rsidRPr="00697CBC" w:rsidRDefault="00CE153F" w:rsidP="00CE153F">
            <w:pPr>
              <w:rPr>
                <w:rFonts w:ascii="Calibri" w:eastAsia="Times New Roman" w:hAnsi="Calibri" w:cs="Calibri"/>
              </w:rPr>
            </w:pPr>
            <w:r w:rsidRPr="00697CBC">
              <w:rPr>
                <w:rFonts w:ascii="Calibri" w:eastAsia="Arial" w:hAnsi="Calibri" w:cs="Calibri"/>
                <w:b/>
              </w:rPr>
              <w:t>Assessed</w:t>
            </w:r>
          </w:p>
          <w:p w14:paraId="17B3DC10" w14:textId="77777777" w:rsidR="00CE153F" w:rsidRPr="00697CBC" w:rsidRDefault="00CE153F" w:rsidP="00CE153F">
            <w:pPr>
              <w:numPr>
                <w:ilvl w:val="0"/>
                <w:numId w:val="25"/>
              </w:numPr>
              <w:spacing w:line="247" w:lineRule="auto"/>
              <w:ind w:left="0" w:hanging="283"/>
              <w:rPr>
                <w:rFonts w:ascii="Calibri" w:eastAsia="Times New Roman" w:hAnsi="Calibri" w:cs="Calibri"/>
              </w:rPr>
            </w:pPr>
            <w:r w:rsidRPr="00697CBC">
              <w:rPr>
                <w:rFonts w:ascii="Calibri" w:eastAsia="Times New Roman" w:hAnsi="Calibri" w:cs="Calibri"/>
              </w:rPr>
              <w:t>written exam: 1 hour 45 minutes</w:t>
            </w:r>
          </w:p>
          <w:p w14:paraId="6A0E0E94" w14:textId="77777777" w:rsidR="00CE153F" w:rsidRPr="00697CBC" w:rsidRDefault="00CE153F" w:rsidP="00CE153F">
            <w:pPr>
              <w:numPr>
                <w:ilvl w:val="0"/>
                <w:numId w:val="25"/>
              </w:numPr>
              <w:ind w:left="0" w:hanging="283"/>
              <w:rPr>
                <w:rFonts w:ascii="Calibri" w:eastAsia="Times New Roman" w:hAnsi="Calibri" w:cs="Calibri"/>
              </w:rPr>
            </w:pPr>
            <w:r w:rsidRPr="00697CBC">
              <w:rPr>
                <w:rFonts w:ascii="Calibri" w:eastAsia="Times New Roman" w:hAnsi="Calibri" w:cs="Calibri"/>
              </w:rPr>
              <w:t>80 marks</w:t>
            </w:r>
          </w:p>
          <w:p w14:paraId="38522985" w14:textId="77777777" w:rsidR="00CE153F" w:rsidRPr="00697CBC" w:rsidRDefault="00CE153F" w:rsidP="00CE153F">
            <w:pPr>
              <w:numPr>
                <w:ilvl w:val="0"/>
                <w:numId w:val="25"/>
              </w:numPr>
              <w:ind w:left="0" w:hanging="283"/>
              <w:rPr>
                <w:rFonts w:ascii="Calibri" w:eastAsia="Times New Roman" w:hAnsi="Calibri" w:cs="Calibri"/>
              </w:rPr>
            </w:pPr>
            <w:r w:rsidRPr="00697CBC">
              <w:rPr>
                <w:rFonts w:ascii="Calibri" w:eastAsia="Times New Roman" w:hAnsi="Calibri" w:cs="Calibri"/>
              </w:rPr>
              <w:t>50% of GCSE</w:t>
            </w:r>
          </w:p>
        </w:tc>
      </w:tr>
      <w:tr w:rsidR="00CE153F" w:rsidRPr="00697CBC" w14:paraId="28FBA7E3" w14:textId="77777777" w:rsidTr="00CE153F">
        <w:trPr>
          <w:trHeight w:val="1118"/>
        </w:trPr>
        <w:tc>
          <w:tcPr>
            <w:tcW w:w="3347" w:type="dxa"/>
            <w:tcBorders>
              <w:top w:val="single" w:sz="5" w:space="0" w:color="939597"/>
              <w:left w:val="single" w:sz="5" w:space="0" w:color="939597"/>
              <w:bottom w:val="single" w:sz="5" w:space="0" w:color="939597"/>
              <w:right w:val="single" w:sz="5" w:space="0" w:color="939597"/>
            </w:tcBorders>
            <w:shd w:val="clear" w:color="auto" w:fill="F5E0EE"/>
          </w:tcPr>
          <w:p w14:paraId="4989FF30" w14:textId="77777777" w:rsidR="00CE153F" w:rsidRPr="00697CBC" w:rsidRDefault="00CE153F" w:rsidP="00CE153F">
            <w:pPr>
              <w:rPr>
                <w:rFonts w:ascii="Calibri" w:eastAsia="Times New Roman" w:hAnsi="Calibri" w:cs="Calibri"/>
              </w:rPr>
            </w:pPr>
            <w:r w:rsidRPr="00697CBC">
              <w:rPr>
                <w:rFonts w:ascii="Calibri" w:eastAsia="Arial" w:hAnsi="Calibri" w:cs="Calibri"/>
                <w:b/>
              </w:rPr>
              <w:t>Questions</w:t>
            </w:r>
          </w:p>
          <w:p w14:paraId="4E0FB7DE" w14:textId="77777777" w:rsidR="00CE153F" w:rsidRPr="00697CBC" w:rsidRDefault="00CE153F" w:rsidP="00CE153F">
            <w:pPr>
              <w:rPr>
                <w:rFonts w:ascii="Calibri" w:eastAsia="Times New Roman" w:hAnsi="Calibri" w:cs="Calibri"/>
              </w:rPr>
            </w:pPr>
            <w:r w:rsidRPr="00697CBC">
              <w:rPr>
                <w:rFonts w:ascii="Calibri" w:eastAsia="Arial" w:hAnsi="Calibri" w:cs="Calibri"/>
                <w:b/>
              </w:rPr>
              <w:t xml:space="preserve">Reading (40 marks) (25%) </w:t>
            </w:r>
          </w:p>
          <w:p w14:paraId="4C0D9AE9" w14:textId="77777777" w:rsidR="00CE153F" w:rsidRPr="00697CBC" w:rsidRDefault="00CE153F" w:rsidP="00CE153F">
            <w:pPr>
              <w:rPr>
                <w:rFonts w:ascii="Calibri" w:eastAsia="Times New Roman" w:hAnsi="Calibri" w:cs="Calibri"/>
              </w:rPr>
            </w:pPr>
            <w:r w:rsidRPr="00697CBC">
              <w:rPr>
                <w:rFonts w:ascii="Calibri" w:eastAsia="Times New Roman" w:hAnsi="Calibri" w:cs="Calibri"/>
              </w:rPr>
              <w:t>– one single text</w:t>
            </w:r>
          </w:p>
          <w:p w14:paraId="40FCBFA0" w14:textId="77777777" w:rsidR="00CE153F" w:rsidRPr="00697CBC" w:rsidRDefault="00CE153F" w:rsidP="00CE153F">
            <w:pPr>
              <w:numPr>
                <w:ilvl w:val="0"/>
                <w:numId w:val="26"/>
              </w:numPr>
              <w:ind w:left="0" w:hanging="283"/>
              <w:rPr>
                <w:rFonts w:ascii="Calibri" w:eastAsia="Times New Roman" w:hAnsi="Calibri" w:cs="Calibri"/>
              </w:rPr>
            </w:pPr>
            <w:r w:rsidRPr="00697CBC">
              <w:rPr>
                <w:rFonts w:ascii="Calibri" w:eastAsia="Times New Roman" w:hAnsi="Calibri" w:cs="Calibri"/>
              </w:rPr>
              <w:t xml:space="preserve">1 short form question  </w:t>
            </w:r>
          </w:p>
          <w:p w14:paraId="3B5034F1" w14:textId="77777777" w:rsidR="00CE153F" w:rsidRPr="00697CBC" w:rsidRDefault="00CE153F" w:rsidP="00CE153F">
            <w:pPr>
              <w:numPr>
                <w:ilvl w:val="1"/>
                <w:numId w:val="26"/>
              </w:numPr>
              <w:ind w:left="0" w:hanging="240"/>
              <w:rPr>
                <w:rFonts w:ascii="Calibri" w:eastAsia="Times New Roman" w:hAnsi="Calibri" w:cs="Calibri"/>
              </w:rPr>
            </w:pPr>
            <w:r w:rsidRPr="00697CBC">
              <w:rPr>
                <w:rFonts w:ascii="Calibri" w:eastAsia="Times New Roman" w:hAnsi="Calibri" w:cs="Calibri"/>
              </w:rPr>
              <w:t>x 4 marks)</w:t>
            </w:r>
          </w:p>
          <w:p w14:paraId="0F0BD6E6" w14:textId="77777777" w:rsidR="00CE153F" w:rsidRPr="00697CBC" w:rsidRDefault="00CE153F" w:rsidP="00CE153F">
            <w:pPr>
              <w:numPr>
                <w:ilvl w:val="0"/>
                <w:numId w:val="26"/>
              </w:numPr>
              <w:ind w:left="0" w:hanging="283"/>
              <w:rPr>
                <w:rFonts w:ascii="Calibri" w:eastAsia="Times New Roman" w:hAnsi="Calibri" w:cs="Calibri"/>
              </w:rPr>
            </w:pPr>
            <w:r w:rsidRPr="00697CBC">
              <w:rPr>
                <w:rFonts w:ascii="Calibri" w:eastAsia="Times New Roman" w:hAnsi="Calibri" w:cs="Calibri"/>
              </w:rPr>
              <w:lastRenderedPageBreak/>
              <w:t xml:space="preserve">2 longer form questions  </w:t>
            </w:r>
          </w:p>
          <w:p w14:paraId="543FE4C2" w14:textId="77777777" w:rsidR="00CE153F" w:rsidRPr="00697CBC" w:rsidRDefault="00CE153F" w:rsidP="00CE153F">
            <w:pPr>
              <w:rPr>
                <w:rFonts w:ascii="Calibri" w:eastAsia="Times New Roman" w:hAnsi="Calibri" w:cs="Calibri"/>
              </w:rPr>
            </w:pPr>
            <w:r w:rsidRPr="00697CBC">
              <w:rPr>
                <w:rFonts w:ascii="Calibri" w:eastAsia="Times New Roman" w:hAnsi="Calibri" w:cs="Calibri"/>
              </w:rPr>
              <w:t>(2 x 8 marks)</w:t>
            </w:r>
          </w:p>
          <w:p w14:paraId="3237D0F3" w14:textId="77777777" w:rsidR="00CE153F" w:rsidRPr="00697CBC" w:rsidRDefault="00CE153F" w:rsidP="00CE153F">
            <w:pPr>
              <w:numPr>
                <w:ilvl w:val="0"/>
                <w:numId w:val="26"/>
              </w:numPr>
              <w:ind w:left="0" w:hanging="283"/>
              <w:rPr>
                <w:rFonts w:ascii="Calibri" w:eastAsia="Times New Roman" w:hAnsi="Calibri" w:cs="Calibri"/>
              </w:rPr>
            </w:pPr>
            <w:r w:rsidRPr="00697CBC">
              <w:rPr>
                <w:rFonts w:ascii="Calibri" w:eastAsia="Times New Roman" w:hAnsi="Calibri" w:cs="Calibri"/>
              </w:rPr>
              <w:t xml:space="preserve">1 extended question  </w:t>
            </w:r>
          </w:p>
          <w:p w14:paraId="2257D864" w14:textId="77777777" w:rsidR="00CE153F" w:rsidRPr="00697CBC" w:rsidRDefault="00CE153F" w:rsidP="00CE153F">
            <w:pPr>
              <w:numPr>
                <w:ilvl w:val="1"/>
                <w:numId w:val="26"/>
              </w:numPr>
              <w:ind w:left="0" w:hanging="240"/>
              <w:rPr>
                <w:rFonts w:ascii="Calibri" w:eastAsia="Times New Roman" w:hAnsi="Calibri" w:cs="Calibri"/>
              </w:rPr>
            </w:pPr>
            <w:r w:rsidRPr="00697CBC">
              <w:rPr>
                <w:rFonts w:ascii="Calibri" w:eastAsia="Times New Roman" w:hAnsi="Calibri" w:cs="Calibri"/>
              </w:rPr>
              <w:t>x 20 marks)</w:t>
            </w:r>
          </w:p>
          <w:p w14:paraId="1F152D33" w14:textId="77777777" w:rsidR="00CE153F" w:rsidRPr="00697CBC" w:rsidRDefault="00CE153F" w:rsidP="00CE153F">
            <w:pPr>
              <w:rPr>
                <w:rFonts w:ascii="Calibri" w:eastAsia="Times New Roman" w:hAnsi="Calibri" w:cs="Calibri"/>
              </w:rPr>
            </w:pPr>
            <w:r w:rsidRPr="00697CBC">
              <w:rPr>
                <w:rFonts w:ascii="Calibri" w:eastAsia="Arial" w:hAnsi="Calibri" w:cs="Calibri"/>
                <w:b/>
              </w:rPr>
              <w:t>Writing (40 marks) (25%)</w:t>
            </w:r>
          </w:p>
          <w:p w14:paraId="0A73D233" w14:textId="77777777" w:rsidR="00CE153F" w:rsidRPr="00697CBC" w:rsidRDefault="00CE153F" w:rsidP="00CE153F">
            <w:pPr>
              <w:numPr>
                <w:ilvl w:val="0"/>
                <w:numId w:val="26"/>
              </w:numPr>
              <w:ind w:left="0" w:hanging="283"/>
              <w:rPr>
                <w:rFonts w:ascii="Calibri" w:eastAsia="Times New Roman" w:hAnsi="Calibri" w:cs="Calibri"/>
              </w:rPr>
            </w:pPr>
            <w:r w:rsidRPr="00697CBC">
              <w:rPr>
                <w:rFonts w:ascii="Calibri" w:eastAsia="Times New Roman" w:hAnsi="Calibri" w:cs="Calibri"/>
              </w:rPr>
              <w:t>1 extended writing question (24 marks for content, 16 marks for technical accuracy)</w:t>
            </w:r>
          </w:p>
        </w:tc>
        <w:tc>
          <w:tcPr>
            <w:tcW w:w="0" w:type="auto"/>
            <w:vMerge/>
            <w:tcBorders>
              <w:top w:val="nil"/>
              <w:left w:val="single" w:sz="5" w:space="0" w:color="939597"/>
              <w:bottom w:val="nil"/>
              <w:right w:val="single" w:sz="5" w:space="0" w:color="939597"/>
            </w:tcBorders>
          </w:tcPr>
          <w:p w14:paraId="1853ABBF" w14:textId="77777777" w:rsidR="00CE153F" w:rsidRPr="00697CBC" w:rsidRDefault="00CE153F" w:rsidP="00CE153F">
            <w:pPr>
              <w:rPr>
                <w:rFonts w:ascii="Calibri" w:eastAsia="Times New Roman" w:hAnsi="Calibri" w:cs="Calibri"/>
              </w:rPr>
            </w:pPr>
          </w:p>
        </w:tc>
        <w:tc>
          <w:tcPr>
            <w:tcW w:w="3347" w:type="dxa"/>
            <w:tcBorders>
              <w:top w:val="single" w:sz="5" w:space="0" w:color="939597"/>
              <w:left w:val="single" w:sz="5" w:space="0" w:color="939597"/>
              <w:bottom w:val="single" w:sz="5" w:space="0" w:color="939597"/>
              <w:right w:val="single" w:sz="5" w:space="0" w:color="939597"/>
            </w:tcBorders>
            <w:shd w:val="clear" w:color="auto" w:fill="F5E0EE"/>
          </w:tcPr>
          <w:p w14:paraId="5CF08139" w14:textId="77777777" w:rsidR="00CE153F" w:rsidRPr="00697CBC" w:rsidRDefault="00CE153F" w:rsidP="00CE153F">
            <w:pPr>
              <w:rPr>
                <w:rFonts w:ascii="Calibri" w:eastAsia="Times New Roman" w:hAnsi="Calibri" w:cs="Calibri"/>
              </w:rPr>
            </w:pPr>
            <w:r w:rsidRPr="00697CBC">
              <w:rPr>
                <w:rFonts w:ascii="Calibri" w:eastAsia="Arial" w:hAnsi="Calibri" w:cs="Calibri"/>
                <w:b/>
              </w:rPr>
              <w:t>Questions</w:t>
            </w:r>
          </w:p>
          <w:p w14:paraId="119A4273" w14:textId="77777777" w:rsidR="00CE153F" w:rsidRPr="00697CBC" w:rsidRDefault="00CE153F" w:rsidP="00CE153F">
            <w:pPr>
              <w:rPr>
                <w:rFonts w:ascii="Calibri" w:eastAsia="Times New Roman" w:hAnsi="Calibri" w:cs="Calibri"/>
              </w:rPr>
            </w:pPr>
            <w:r w:rsidRPr="00697CBC">
              <w:rPr>
                <w:rFonts w:ascii="Calibri" w:eastAsia="Arial" w:hAnsi="Calibri" w:cs="Calibri"/>
                <w:b/>
              </w:rPr>
              <w:t xml:space="preserve">Reading (40 marks) (25%) </w:t>
            </w:r>
            <w:r w:rsidRPr="00697CBC">
              <w:rPr>
                <w:rFonts w:ascii="Calibri" w:eastAsia="Times New Roman" w:hAnsi="Calibri" w:cs="Calibri"/>
              </w:rPr>
              <w:t xml:space="preserve"> </w:t>
            </w:r>
          </w:p>
          <w:p w14:paraId="65F3E7FA" w14:textId="77777777" w:rsidR="00CE153F" w:rsidRPr="00697CBC" w:rsidRDefault="00CE153F" w:rsidP="00CE153F">
            <w:pPr>
              <w:rPr>
                <w:rFonts w:ascii="Calibri" w:eastAsia="Times New Roman" w:hAnsi="Calibri" w:cs="Calibri"/>
              </w:rPr>
            </w:pPr>
            <w:r w:rsidRPr="00697CBC">
              <w:rPr>
                <w:rFonts w:ascii="Calibri" w:eastAsia="Times New Roman" w:hAnsi="Calibri" w:cs="Calibri"/>
              </w:rPr>
              <w:t>– two linked texts</w:t>
            </w:r>
          </w:p>
          <w:p w14:paraId="5917567C" w14:textId="77777777" w:rsidR="00CE153F" w:rsidRPr="00697CBC" w:rsidRDefault="00CE153F" w:rsidP="00CE153F">
            <w:pPr>
              <w:numPr>
                <w:ilvl w:val="0"/>
                <w:numId w:val="27"/>
              </w:numPr>
              <w:ind w:left="0" w:hanging="283"/>
              <w:rPr>
                <w:rFonts w:ascii="Calibri" w:eastAsia="Times New Roman" w:hAnsi="Calibri" w:cs="Calibri"/>
              </w:rPr>
            </w:pPr>
            <w:r w:rsidRPr="00697CBC">
              <w:rPr>
                <w:rFonts w:ascii="Calibri" w:eastAsia="Times New Roman" w:hAnsi="Calibri" w:cs="Calibri"/>
              </w:rPr>
              <w:t xml:space="preserve">1 short form question  </w:t>
            </w:r>
          </w:p>
          <w:p w14:paraId="6F5DA5C4" w14:textId="77777777" w:rsidR="00CE153F" w:rsidRPr="00697CBC" w:rsidRDefault="00CE153F" w:rsidP="00CE153F">
            <w:pPr>
              <w:numPr>
                <w:ilvl w:val="1"/>
                <w:numId w:val="27"/>
              </w:numPr>
              <w:ind w:left="0" w:hanging="240"/>
              <w:rPr>
                <w:rFonts w:ascii="Calibri" w:eastAsia="Times New Roman" w:hAnsi="Calibri" w:cs="Calibri"/>
              </w:rPr>
            </w:pPr>
            <w:r w:rsidRPr="00697CBC">
              <w:rPr>
                <w:rFonts w:ascii="Calibri" w:eastAsia="Times New Roman" w:hAnsi="Calibri" w:cs="Calibri"/>
              </w:rPr>
              <w:t>x 4 marks)</w:t>
            </w:r>
          </w:p>
          <w:p w14:paraId="76AD3E6B" w14:textId="77777777" w:rsidR="00CE153F" w:rsidRPr="00697CBC" w:rsidRDefault="00CE153F" w:rsidP="00CE153F">
            <w:pPr>
              <w:numPr>
                <w:ilvl w:val="0"/>
                <w:numId w:val="27"/>
              </w:numPr>
              <w:ind w:left="0" w:hanging="283"/>
              <w:rPr>
                <w:rFonts w:ascii="Calibri" w:eastAsia="Times New Roman" w:hAnsi="Calibri" w:cs="Calibri"/>
              </w:rPr>
            </w:pPr>
            <w:r w:rsidRPr="00697CBC">
              <w:rPr>
                <w:rFonts w:ascii="Calibri" w:eastAsia="Times New Roman" w:hAnsi="Calibri" w:cs="Calibri"/>
              </w:rPr>
              <w:lastRenderedPageBreak/>
              <w:t xml:space="preserve">2 longer form questions  </w:t>
            </w:r>
          </w:p>
          <w:p w14:paraId="6F409690" w14:textId="77777777" w:rsidR="00CE153F" w:rsidRPr="00697CBC" w:rsidRDefault="00CE153F" w:rsidP="00CE153F">
            <w:pPr>
              <w:numPr>
                <w:ilvl w:val="1"/>
                <w:numId w:val="27"/>
              </w:numPr>
              <w:ind w:left="0" w:hanging="240"/>
              <w:rPr>
                <w:rFonts w:ascii="Calibri" w:eastAsia="Times New Roman" w:hAnsi="Calibri" w:cs="Calibri"/>
              </w:rPr>
            </w:pPr>
            <w:r w:rsidRPr="00697CBC">
              <w:rPr>
                <w:rFonts w:ascii="Calibri" w:eastAsia="Times New Roman" w:hAnsi="Calibri" w:cs="Calibri"/>
              </w:rPr>
              <w:t>x 8, 1 x 12 marks)</w:t>
            </w:r>
          </w:p>
          <w:p w14:paraId="1BDD10B8" w14:textId="77777777" w:rsidR="00CE153F" w:rsidRPr="00697CBC" w:rsidRDefault="00CE153F" w:rsidP="00CE153F">
            <w:pPr>
              <w:numPr>
                <w:ilvl w:val="0"/>
                <w:numId w:val="27"/>
              </w:numPr>
              <w:ind w:left="0" w:hanging="283"/>
              <w:rPr>
                <w:rFonts w:ascii="Calibri" w:eastAsia="Times New Roman" w:hAnsi="Calibri" w:cs="Calibri"/>
              </w:rPr>
            </w:pPr>
            <w:r w:rsidRPr="00697CBC">
              <w:rPr>
                <w:rFonts w:ascii="Calibri" w:eastAsia="Times New Roman" w:hAnsi="Calibri" w:cs="Calibri"/>
              </w:rPr>
              <w:t xml:space="preserve">1 extended question  </w:t>
            </w:r>
          </w:p>
          <w:p w14:paraId="0AD726CF" w14:textId="77777777" w:rsidR="00CE153F" w:rsidRPr="00697CBC" w:rsidRDefault="00CE153F" w:rsidP="00CE153F">
            <w:pPr>
              <w:numPr>
                <w:ilvl w:val="1"/>
                <w:numId w:val="27"/>
              </w:numPr>
              <w:ind w:left="0" w:hanging="240"/>
              <w:rPr>
                <w:rFonts w:ascii="Calibri" w:eastAsia="Times New Roman" w:hAnsi="Calibri" w:cs="Calibri"/>
              </w:rPr>
            </w:pPr>
            <w:r w:rsidRPr="00697CBC">
              <w:rPr>
                <w:rFonts w:ascii="Calibri" w:eastAsia="Times New Roman" w:hAnsi="Calibri" w:cs="Calibri"/>
              </w:rPr>
              <w:t>x 16 marks)</w:t>
            </w:r>
          </w:p>
          <w:p w14:paraId="7AF87D02" w14:textId="77777777" w:rsidR="00CE153F" w:rsidRPr="00697CBC" w:rsidRDefault="00CE153F" w:rsidP="00CE153F">
            <w:pPr>
              <w:rPr>
                <w:rFonts w:ascii="Calibri" w:eastAsia="Times New Roman" w:hAnsi="Calibri" w:cs="Calibri"/>
              </w:rPr>
            </w:pPr>
            <w:r w:rsidRPr="00697CBC">
              <w:rPr>
                <w:rFonts w:ascii="Calibri" w:eastAsia="Arial" w:hAnsi="Calibri" w:cs="Calibri"/>
                <w:b/>
              </w:rPr>
              <w:t>Writing (40 marks) (25%)</w:t>
            </w:r>
          </w:p>
          <w:p w14:paraId="29E09D34" w14:textId="77777777" w:rsidR="00CE153F" w:rsidRPr="00697CBC" w:rsidRDefault="00CE153F" w:rsidP="00CE153F">
            <w:pPr>
              <w:numPr>
                <w:ilvl w:val="0"/>
                <w:numId w:val="27"/>
              </w:numPr>
              <w:ind w:left="0" w:hanging="283"/>
              <w:rPr>
                <w:rFonts w:ascii="Calibri" w:eastAsia="Times New Roman" w:hAnsi="Calibri" w:cs="Calibri"/>
              </w:rPr>
            </w:pPr>
            <w:r w:rsidRPr="00697CBC">
              <w:rPr>
                <w:rFonts w:ascii="Calibri" w:eastAsia="Times New Roman" w:hAnsi="Calibri" w:cs="Calibri"/>
              </w:rPr>
              <w:t>1 extended writing question (24 marks for content, 16 marks for technical accuracy)</w:t>
            </w:r>
          </w:p>
        </w:tc>
      </w:tr>
    </w:tbl>
    <w:tbl>
      <w:tblPr>
        <w:tblStyle w:val="TableGrid0"/>
        <w:tblpPr w:vertAnchor="text" w:horzAnchor="page" w:tblpX="7841" w:tblpY="-42"/>
        <w:tblOverlap w:val="never"/>
        <w:tblW w:w="353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13" w:type="dxa"/>
          <w:right w:w="115" w:type="dxa"/>
        </w:tblCellMar>
        <w:tblLook w:val="04A0" w:firstRow="1" w:lastRow="0" w:firstColumn="1" w:lastColumn="0" w:noHBand="0" w:noVBand="1"/>
      </w:tblPr>
      <w:tblGrid>
        <w:gridCol w:w="3534"/>
      </w:tblGrid>
      <w:tr w:rsidR="00CE153F" w:rsidRPr="00697CBC" w14:paraId="3D5EAC34" w14:textId="77777777" w:rsidTr="00CE153F">
        <w:trPr>
          <w:trHeight w:val="945"/>
        </w:trPr>
        <w:tc>
          <w:tcPr>
            <w:tcW w:w="3534" w:type="dxa"/>
            <w:shd w:val="clear" w:color="auto" w:fill="522D91"/>
          </w:tcPr>
          <w:p w14:paraId="1E55B88A" w14:textId="77777777" w:rsidR="00CE153F" w:rsidRPr="00697CBC" w:rsidRDefault="00CE153F" w:rsidP="00CE153F">
            <w:pPr>
              <w:rPr>
                <w:rFonts w:ascii="Calibri" w:eastAsia="Times New Roman" w:hAnsi="Calibri" w:cs="Calibri"/>
              </w:rPr>
            </w:pPr>
            <w:r w:rsidRPr="00697CBC">
              <w:rPr>
                <w:rFonts w:ascii="Calibri" w:eastAsia="Calibri" w:hAnsi="Calibri" w:cs="Calibri"/>
                <w:b/>
                <w:color w:val="FFFFFF"/>
              </w:rPr>
              <w:lastRenderedPageBreak/>
              <w:t xml:space="preserve">Non-examination </w:t>
            </w:r>
          </w:p>
          <w:p w14:paraId="59953C74" w14:textId="77777777" w:rsidR="00CE153F" w:rsidRPr="00697CBC" w:rsidRDefault="00CE153F" w:rsidP="00CE153F">
            <w:pPr>
              <w:rPr>
                <w:rFonts w:ascii="Calibri" w:eastAsia="Times New Roman" w:hAnsi="Calibri" w:cs="Calibri"/>
              </w:rPr>
            </w:pPr>
            <w:r w:rsidRPr="00697CBC">
              <w:rPr>
                <w:rFonts w:ascii="Calibri" w:eastAsia="Calibri" w:hAnsi="Calibri" w:cs="Calibri"/>
                <w:b/>
                <w:color w:val="FFFFFF"/>
              </w:rPr>
              <w:t xml:space="preserve">Assessment: Spoken </w:t>
            </w:r>
          </w:p>
          <w:p w14:paraId="4D3D226E" w14:textId="77777777" w:rsidR="00CE153F" w:rsidRPr="00697CBC" w:rsidRDefault="00CE153F" w:rsidP="00CE153F">
            <w:pPr>
              <w:rPr>
                <w:rFonts w:ascii="Calibri" w:eastAsia="Times New Roman" w:hAnsi="Calibri" w:cs="Calibri"/>
              </w:rPr>
            </w:pPr>
            <w:r w:rsidRPr="00697CBC">
              <w:rPr>
                <w:rFonts w:ascii="Calibri" w:eastAsia="Calibri" w:hAnsi="Calibri" w:cs="Calibri"/>
                <w:b/>
                <w:color w:val="FFFFFF"/>
              </w:rPr>
              <w:t>Language</w:t>
            </w:r>
          </w:p>
        </w:tc>
      </w:tr>
      <w:tr w:rsidR="00CE153F" w:rsidRPr="00697CBC" w14:paraId="39D20C0E" w14:textId="77777777" w:rsidTr="00CE153F">
        <w:trPr>
          <w:trHeight w:val="1589"/>
        </w:trPr>
        <w:tc>
          <w:tcPr>
            <w:tcW w:w="3534" w:type="dxa"/>
          </w:tcPr>
          <w:p w14:paraId="74012359" w14:textId="77777777" w:rsidR="00CE153F" w:rsidRPr="00697CBC" w:rsidRDefault="00CE153F" w:rsidP="00CE153F">
            <w:pPr>
              <w:rPr>
                <w:rFonts w:ascii="Calibri" w:eastAsia="Times New Roman" w:hAnsi="Calibri" w:cs="Calibri"/>
              </w:rPr>
            </w:pPr>
            <w:r w:rsidRPr="00697CBC">
              <w:rPr>
                <w:rFonts w:ascii="Calibri" w:eastAsia="Arial" w:hAnsi="Calibri" w:cs="Calibri"/>
                <w:b/>
              </w:rPr>
              <w:t>What's assessed</w:t>
            </w:r>
          </w:p>
          <w:p w14:paraId="6AB61314" w14:textId="77777777" w:rsidR="00CE153F" w:rsidRPr="00697CBC" w:rsidRDefault="00CE153F" w:rsidP="00CE153F">
            <w:pPr>
              <w:rPr>
                <w:rFonts w:ascii="Calibri" w:eastAsia="Times New Roman" w:hAnsi="Calibri" w:cs="Calibri"/>
              </w:rPr>
            </w:pPr>
            <w:r w:rsidRPr="00697CBC">
              <w:rPr>
                <w:rFonts w:ascii="Calibri" w:eastAsia="Times New Roman" w:hAnsi="Calibri" w:cs="Calibri"/>
              </w:rPr>
              <w:t>(AO7–AO9)</w:t>
            </w:r>
          </w:p>
          <w:p w14:paraId="6606C8F2" w14:textId="77777777" w:rsidR="00CE153F" w:rsidRPr="00697CBC" w:rsidRDefault="00CE153F" w:rsidP="00CE153F">
            <w:pPr>
              <w:numPr>
                <w:ilvl w:val="0"/>
                <w:numId w:val="28"/>
              </w:numPr>
              <w:ind w:left="0" w:hanging="283"/>
              <w:rPr>
                <w:rFonts w:ascii="Calibri" w:eastAsia="Times New Roman" w:hAnsi="Calibri" w:cs="Calibri"/>
              </w:rPr>
            </w:pPr>
            <w:r w:rsidRPr="00697CBC">
              <w:rPr>
                <w:rFonts w:ascii="Calibri" w:eastAsia="Times New Roman" w:hAnsi="Calibri" w:cs="Calibri"/>
              </w:rPr>
              <w:t>presenting</w:t>
            </w:r>
          </w:p>
          <w:p w14:paraId="2D57CE39" w14:textId="77777777" w:rsidR="00CE153F" w:rsidRPr="00697CBC" w:rsidRDefault="00CE153F" w:rsidP="00CE153F">
            <w:pPr>
              <w:numPr>
                <w:ilvl w:val="0"/>
                <w:numId w:val="28"/>
              </w:numPr>
              <w:spacing w:line="247" w:lineRule="auto"/>
              <w:ind w:left="0" w:hanging="283"/>
              <w:rPr>
                <w:rFonts w:ascii="Calibri" w:eastAsia="Times New Roman" w:hAnsi="Calibri" w:cs="Calibri"/>
              </w:rPr>
            </w:pPr>
            <w:r w:rsidRPr="00697CBC">
              <w:rPr>
                <w:rFonts w:ascii="Calibri" w:eastAsia="Times New Roman" w:hAnsi="Calibri" w:cs="Calibri"/>
              </w:rPr>
              <w:t>responding to questions and feedback</w:t>
            </w:r>
          </w:p>
          <w:p w14:paraId="1C8F202C" w14:textId="77777777" w:rsidR="00CE153F" w:rsidRPr="00697CBC" w:rsidRDefault="00CE153F" w:rsidP="00CE153F">
            <w:pPr>
              <w:numPr>
                <w:ilvl w:val="0"/>
                <w:numId w:val="28"/>
              </w:numPr>
              <w:ind w:left="0" w:hanging="283"/>
              <w:rPr>
                <w:rFonts w:ascii="Calibri" w:eastAsia="Times New Roman" w:hAnsi="Calibri" w:cs="Calibri"/>
              </w:rPr>
            </w:pPr>
            <w:r w:rsidRPr="00697CBC">
              <w:rPr>
                <w:rFonts w:ascii="Calibri" w:eastAsia="Times New Roman" w:hAnsi="Calibri" w:cs="Calibri"/>
              </w:rPr>
              <w:t>use of Standard English</w:t>
            </w:r>
          </w:p>
        </w:tc>
      </w:tr>
      <w:tr w:rsidR="00CE153F" w:rsidRPr="00697CBC" w14:paraId="613369F5" w14:textId="77777777" w:rsidTr="00CE153F">
        <w:trPr>
          <w:trHeight w:val="1601"/>
        </w:trPr>
        <w:tc>
          <w:tcPr>
            <w:tcW w:w="3534" w:type="dxa"/>
          </w:tcPr>
          <w:p w14:paraId="4A254748" w14:textId="77777777" w:rsidR="00CE153F" w:rsidRPr="00697CBC" w:rsidRDefault="00CE153F" w:rsidP="00CE153F">
            <w:pPr>
              <w:rPr>
                <w:rFonts w:ascii="Calibri" w:eastAsia="Times New Roman" w:hAnsi="Calibri" w:cs="Calibri"/>
              </w:rPr>
            </w:pPr>
            <w:r w:rsidRPr="00697CBC">
              <w:rPr>
                <w:rFonts w:ascii="Calibri" w:eastAsia="Arial" w:hAnsi="Calibri" w:cs="Calibri"/>
                <w:b/>
              </w:rPr>
              <w:t>Assessed</w:t>
            </w:r>
          </w:p>
          <w:p w14:paraId="132C78F7" w14:textId="77777777" w:rsidR="00CE153F" w:rsidRPr="00697CBC" w:rsidRDefault="00CE153F" w:rsidP="00CE153F">
            <w:pPr>
              <w:numPr>
                <w:ilvl w:val="0"/>
                <w:numId w:val="29"/>
              </w:numPr>
              <w:spacing w:line="247" w:lineRule="auto"/>
              <w:ind w:hanging="283"/>
              <w:rPr>
                <w:rFonts w:ascii="Calibri" w:eastAsia="Times New Roman" w:hAnsi="Calibri" w:cs="Calibri"/>
              </w:rPr>
            </w:pPr>
            <w:r w:rsidRPr="00697CBC">
              <w:rPr>
                <w:rFonts w:ascii="Calibri" w:eastAsia="Times New Roman" w:hAnsi="Calibri" w:cs="Calibri"/>
              </w:rPr>
              <w:t>teacher set throughout course</w:t>
            </w:r>
          </w:p>
          <w:p w14:paraId="2C294D1C" w14:textId="77777777" w:rsidR="00CE153F" w:rsidRPr="00697CBC" w:rsidRDefault="00CE153F" w:rsidP="00CE153F">
            <w:pPr>
              <w:numPr>
                <w:ilvl w:val="0"/>
                <w:numId w:val="29"/>
              </w:numPr>
              <w:ind w:hanging="283"/>
              <w:rPr>
                <w:rFonts w:ascii="Calibri" w:eastAsia="Times New Roman" w:hAnsi="Calibri" w:cs="Calibri"/>
              </w:rPr>
            </w:pPr>
            <w:r w:rsidRPr="00697CBC">
              <w:rPr>
                <w:rFonts w:ascii="Calibri" w:eastAsia="Times New Roman" w:hAnsi="Calibri" w:cs="Calibri"/>
              </w:rPr>
              <w:t>marked by teacher</w:t>
            </w:r>
          </w:p>
          <w:p w14:paraId="477FF98C" w14:textId="77777777" w:rsidR="00CE153F" w:rsidRPr="00697CBC" w:rsidRDefault="00CE153F" w:rsidP="00CE153F">
            <w:pPr>
              <w:numPr>
                <w:ilvl w:val="0"/>
                <w:numId w:val="29"/>
              </w:numPr>
              <w:ind w:hanging="283"/>
              <w:rPr>
                <w:rFonts w:ascii="Calibri" w:eastAsia="Times New Roman" w:hAnsi="Calibri" w:cs="Calibri"/>
              </w:rPr>
            </w:pPr>
            <w:r w:rsidRPr="00697CBC">
              <w:rPr>
                <w:rFonts w:ascii="Calibri" w:eastAsia="Times New Roman" w:hAnsi="Calibri" w:cs="Calibri"/>
              </w:rPr>
              <w:t xml:space="preserve">separate endorsement </w:t>
            </w:r>
          </w:p>
          <w:p w14:paraId="1395498D" w14:textId="77777777" w:rsidR="00CE153F" w:rsidRPr="00697CBC" w:rsidRDefault="00CE153F" w:rsidP="00CE153F">
            <w:pPr>
              <w:jc w:val="center"/>
              <w:rPr>
                <w:rFonts w:ascii="Calibri" w:eastAsia="Times New Roman" w:hAnsi="Calibri" w:cs="Calibri"/>
              </w:rPr>
            </w:pPr>
            <w:r w:rsidRPr="00697CBC">
              <w:rPr>
                <w:rFonts w:ascii="Calibri" w:eastAsia="Times New Roman" w:hAnsi="Calibri" w:cs="Calibri"/>
              </w:rPr>
              <w:t>(0% weighting of GCSE)</w:t>
            </w:r>
          </w:p>
        </w:tc>
      </w:tr>
    </w:tbl>
    <w:p w14:paraId="3E345986" w14:textId="77777777" w:rsidR="00EE458C" w:rsidRPr="00697CBC" w:rsidRDefault="00EE458C" w:rsidP="00EE458C">
      <w:pPr>
        <w:spacing w:after="120" w:line="264" w:lineRule="auto"/>
        <w:rPr>
          <w:rFonts w:ascii="Calibri" w:eastAsia="Times New Roman" w:hAnsi="Calibri" w:cs="Calibri"/>
          <w:b/>
          <w:color w:val="auto"/>
          <w:lang w:val="en-GB" w:eastAsia="en-US"/>
        </w:rPr>
      </w:pPr>
    </w:p>
    <w:p w14:paraId="795B31C2" w14:textId="77777777" w:rsidR="00EE458C" w:rsidRPr="00697CBC" w:rsidRDefault="00EE458C" w:rsidP="00EE458C">
      <w:pPr>
        <w:spacing w:after="120" w:line="264" w:lineRule="auto"/>
        <w:rPr>
          <w:rFonts w:ascii="Calibri" w:eastAsia="Times New Roman" w:hAnsi="Calibri" w:cs="Calibri"/>
          <w:b/>
          <w:color w:val="auto"/>
          <w:lang w:val="en-GB" w:eastAsia="en-US"/>
        </w:rPr>
      </w:pPr>
    </w:p>
    <w:p w14:paraId="3A90D5A4" w14:textId="77777777" w:rsidR="00EE458C" w:rsidRPr="00697CBC" w:rsidRDefault="00EE458C" w:rsidP="00EE458C">
      <w:pPr>
        <w:spacing w:after="120" w:line="264" w:lineRule="auto"/>
        <w:rPr>
          <w:rFonts w:ascii="Calibri" w:eastAsia="Times New Roman" w:hAnsi="Calibri" w:cs="Calibri"/>
          <w:b/>
          <w:color w:val="auto"/>
          <w:lang w:val="en-GB" w:eastAsia="en-US"/>
        </w:rPr>
      </w:pPr>
    </w:p>
    <w:p w14:paraId="6160B949" w14:textId="77777777" w:rsidR="00EE458C" w:rsidRPr="00697CBC" w:rsidRDefault="00EE458C" w:rsidP="00EE458C">
      <w:pPr>
        <w:spacing w:after="120" w:line="264" w:lineRule="auto"/>
        <w:rPr>
          <w:rFonts w:ascii="Calibri" w:eastAsia="Times New Roman" w:hAnsi="Calibri" w:cs="Calibri"/>
          <w:b/>
          <w:color w:val="auto"/>
          <w:lang w:val="en-GB" w:eastAsia="en-US"/>
        </w:rPr>
      </w:pPr>
    </w:p>
    <w:p w14:paraId="56B11503" w14:textId="77777777" w:rsidR="00EE458C" w:rsidRPr="00697CBC" w:rsidRDefault="00EE458C" w:rsidP="00EE458C">
      <w:pPr>
        <w:spacing w:after="120" w:line="264" w:lineRule="auto"/>
        <w:rPr>
          <w:rFonts w:ascii="Calibri" w:eastAsia="Times New Roman" w:hAnsi="Calibri" w:cs="Calibri"/>
          <w:b/>
          <w:color w:val="auto"/>
          <w:lang w:val="en-GB" w:eastAsia="en-US"/>
        </w:rPr>
      </w:pPr>
    </w:p>
    <w:p w14:paraId="627FF8B7" w14:textId="77777777" w:rsidR="00EE458C" w:rsidRPr="00697CBC" w:rsidRDefault="00EE458C" w:rsidP="00EE458C">
      <w:pPr>
        <w:spacing w:after="120" w:line="264" w:lineRule="auto"/>
        <w:rPr>
          <w:rFonts w:ascii="Calibri" w:eastAsia="Times New Roman" w:hAnsi="Calibri" w:cs="Calibri"/>
          <w:b/>
          <w:color w:val="auto"/>
          <w:lang w:val="en-GB" w:eastAsia="en-US"/>
        </w:rPr>
      </w:pPr>
    </w:p>
    <w:p w14:paraId="62758282" w14:textId="77777777" w:rsidR="00EE458C" w:rsidRPr="00697CBC" w:rsidRDefault="00EE458C" w:rsidP="00EE458C">
      <w:pPr>
        <w:spacing w:after="120" w:line="264" w:lineRule="auto"/>
        <w:rPr>
          <w:rFonts w:ascii="Calibri" w:eastAsia="Times New Roman" w:hAnsi="Calibri" w:cs="Calibri"/>
          <w:b/>
          <w:color w:val="auto"/>
          <w:lang w:val="en-GB" w:eastAsia="en-US"/>
        </w:rPr>
      </w:pPr>
    </w:p>
    <w:p w14:paraId="5FCFA4DE" w14:textId="0C74BDA4" w:rsidR="00EE458C" w:rsidRPr="00697CBC" w:rsidRDefault="00EE458C" w:rsidP="00CE153F">
      <w:pPr>
        <w:pBdr>
          <w:top w:val="single" w:sz="48" w:space="1" w:color="D1EEF9"/>
          <w:left w:val="single" w:sz="48" w:space="4" w:color="D1EEF9"/>
          <w:bottom w:val="single" w:sz="48" w:space="1" w:color="D1EEF9"/>
          <w:right w:val="single" w:sz="48" w:space="4" w:color="D1EEF9"/>
        </w:pBdr>
        <w:shd w:val="clear" w:color="auto" w:fill="D1EEF9"/>
        <w:spacing w:before="200" w:after="160" w:line="259" w:lineRule="auto"/>
        <w:ind w:right="283"/>
        <w:jc w:val="both"/>
        <w:rPr>
          <w:rFonts w:ascii="Calibri" w:eastAsia="STKaiti" w:hAnsi="Calibri" w:cs="Calibri"/>
          <w:i/>
          <w:iCs/>
          <w:color w:val="1C6194"/>
          <w:sz w:val="40"/>
          <w:szCs w:val="40"/>
          <w:lang w:val="en-GB"/>
        </w:rPr>
      </w:pPr>
      <w:r w:rsidRPr="00697CBC">
        <w:rPr>
          <w:rFonts w:ascii="Calibri" w:eastAsia="STKaiti" w:hAnsi="Calibri" w:cs="Calibri"/>
          <w:i/>
          <w:iCs/>
          <w:color w:val="0D5672"/>
          <w:sz w:val="40"/>
          <w:szCs w:val="40"/>
          <w:lang w:val="en-GB"/>
        </w:rPr>
        <w:t xml:space="preserve">Course summary – </w:t>
      </w:r>
      <w:r w:rsidRPr="00697CBC">
        <w:rPr>
          <w:rFonts w:ascii="Calibri" w:eastAsia="STKaiti" w:hAnsi="Calibri" w:cs="Calibri"/>
          <w:i/>
          <w:iCs/>
          <w:color w:val="1C6194"/>
          <w:sz w:val="40"/>
          <w:szCs w:val="40"/>
          <w:lang w:val="en-GB"/>
        </w:rPr>
        <w:t>AQA English Literature GCSE</w:t>
      </w:r>
    </w:p>
    <w:p w14:paraId="3BF4BABB" w14:textId="77777777" w:rsidR="00EE458C" w:rsidRPr="00697CBC" w:rsidRDefault="00EE458C" w:rsidP="00EE458C">
      <w:pPr>
        <w:keepNext/>
        <w:keepLines/>
        <w:spacing w:after="0" w:line="240" w:lineRule="auto"/>
        <w:outlineLvl w:val="0"/>
        <w:rPr>
          <w:rFonts w:ascii="Calibri" w:eastAsia="Times New Roman" w:hAnsi="Calibri" w:cs="Calibri"/>
          <w:color w:val="2E74B5"/>
          <w:sz w:val="32"/>
          <w:szCs w:val="32"/>
          <w:lang w:val="en-GB" w:eastAsia="en-US"/>
        </w:rPr>
      </w:pPr>
      <w:r w:rsidRPr="00697CBC">
        <w:rPr>
          <w:rFonts w:ascii="Calibri" w:eastAsia="Times New Roman" w:hAnsi="Calibri" w:cs="Calibri"/>
          <w:color w:val="2E74B5"/>
          <w:sz w:val="32"/>
          <w:szCs w:val="32"/>
          <w:lang w:val="en-GB" w:eastAsia="en-US"/>
        </w:rPr>
        <w:t>Information about the Course</w:t>
      </w:r>
    </w:p>
    <w:p w14:paraId="36AC68DB" w14:textId="77777777" w:rsidR="00EE458C" w:rsidRPr="00697CBC" w:rsidRDefault="00EE458C" w:rsidP="00EE458C">
      <w:pPr>
        <w:spacing w:after="0" w:line="259" w:lineRule="auto"/>
        <w:ind w:left="-5"/>
        <w:rPr>
          <w:rFonts w:ascii="Calibri" w:eastAsia="STKaiti" w:hAnsi="Calibri" w:cs="Calibri"/>
          <w:color w:val="auto"/>
          <w:sz w:val="22"/>
          <w:szCs w:val="22"/>
          <w:lang w:val="en-GB"/>
        </w:rPr>
      </w:pPr>
    </w:p>
    <w:p w14:paraId="0F3F79FF" w14:textId="54502F79" w:rsidR="00EE458C" w:rsidRPr="00697CBC" w:rsidRDefault="00EE458C" w:rsidP="00697CBC">
      <w:pPr>
        <w:shd w:val="clear" w:color="auto" w:fill="F2F2F2" w:themeFill="background1" w:themeFillShade="F2"/>
        <w:spacing w:after="0" w:line="259" w:lineRule="auto"/>
        <w:ind w:left="-5"/>
        <w:jc w:val="both"/>
        <w:rPr>
          <w:rFonts w:ascii="Calibri" w:eastAsia="STKaiti" w:hAnsi="Calibri" w:cs="Calibri"/>
          <w:color w:val="65757D"/>
          <w:lang w:val="en-GB"/>
        </w:rPr>
      </w:pPr>
      <w:r w:rsidRPr="00697CBC">
        <w:rPr>
          <w:rFonts w:ascii="Calibri" w:eastAsia="STKaiti" w:hAnsi="Calibri" w:cs="Calibri"/>
          <w:color w:val="65757D"/>
          <w:lang w:val="en-GB"/>
        </w:rPr>
        <w:t xml:space="preserve">The English Literature GCSE course has been designed to inspire, challenge and motivate, no matter what the level of ability, while supporting and developing creativity. Assessment strategies supports’ achievement in an untiered, closed book context through the use of extract-based questions in the assessment of the 19th-century novel and the Shakespeare plays in two examinations at the end of the course. </w:t>
      </w:r>
    </w:p>
    <w:p w14:paraId="2626DC57" w14:textId="3E179DA2" w:rsidR="00EE458C" w:rsidRPr="00697CBC" w:rsidRDefault="00EE458C" w:rsidP="00EE458C">
      <w:pPr>
        <w:spacing w:after="0" w:line="259" w:lineRule="auto"/>
        <w:rPr>
          <w:rFonts w:ascii="Calibri" w:eastAsia="STKaiti" w:hAnsi="Calibri" w:cs="Calibri"/>
          <w:b/>
          <w:color w:val="auto"/>
          <w:sz w:val="22"/>
          <w:szCs w:val="22"/>
          <w:lang w:val="en-GB"/>
        </w:rPr>
      </w:pPr>
      <w:r w:rsidRPr="00697CBC">
        <w:rPr>
          <w:rFonts w:ascii="Calibri" w:eastAsia="STKaiti" w:hAnsi="Calibri" w:cs="Calibri"/>
          <w:b/>
          <w:color w:val="auto"/>
          <w:sz w:val="22"/>
          <w:szCs w:val="22"/>
          <w:lang w:val="en-GB"/>
        </w:rPr>
        <w:t>Summary of Content and Units Covered</w:t>
      </w:r>
      <w:r w:rsidR="00697CBC">
        <w:rPr>
          <w:rFonts w:ascii="Calibri" w:eastAsia="STKaiti" w:hAnsi="Calibri" w:cs="Calibri"/>
          <w:b/>
          <w:color w:val="auto"/>
          <w:sz w:val="22"/>
          <w:szCs w:val="22"/>
          <w:lang w:val="en-GB"/>
        </w:rPr>
        <w:t>:</w:t>
      </w:r>
    </w:p>
    <w:p w14:paraId="3BDFBE70" w14:textId="77777777" w:rsidR="00EE458C" w:rsidRPr="00697CBC" w:rsidRDefault="00EE458C" w:rsidP="00EE458C">
      <w:pPr>
        <w:spacing w:after="0" w:line="259" w:lineRule="auto"/>
        <w:rPr>
          <w:rFonts w:ascii="Calibri" w:eastAsia="STKaiti" w:hAnsi="Calibri" w:cs="Calibri"/>
          <w:color w:val="auto"/>
          <w:sz w:val="22"/>
          <w:szCs w:val="22"/>
          <w:lang w:val="en-GB"/>
        </w:rPr>
      </w:pPr>
    </w:p>
    <w:tbl>
      <w:tblPr>
        <w:tblStyle w:val="TableGrid0"/>
        <w:tblW w:w="9250" w:type="dxa"/>
        <w:tblInd w:w="6" w:type="dxa"/>
        <w:tblCellMar>
          <w:left w:w="57" w:type="dxa"/>
          <w:right w:w="57" w:type="dxa"/>
        </w:tblCellMar>
        <w:tblLook w:val="04A0" w:firstRow="1" w:lastRow="0" w:firstColumn="1" w:lastColumn="0" w:noHBand="0" w:noVBand="1"/>
      </w:tblPr>
      <w:tblGrid>
        <w:gridCol w:w="4466"/>
        <w:gridCol w:w="319"/>
        <w:gridCol w:w="4465"/>
      </w:tblGrid>
      <w:tr w:rsidR="00EE458C" w:rsidRPr="00697CBC" w14:paraId="05249003" w14:textId="77777777" w:rsidTr="002A420C">
        <w:trPr>
          <w:trHeight w:val="821"/>
        </w:trPr>
        <w:tc>
          <w:tcPr>
            <w:tcW w:w="4466" w:type="dxa"/>
            <w:tcBorders>
              <w:top w:val="nil"/>
              <w:left w:val="single" w:sz="5" w:space="0" w:color="939597"/>
              <w:bottom w:val="nil"/>
              <w:right w:val="single" w:sz="5" w:space="0" w:color="939597"/>
            </w:tcBorders>
            <w:shd w:val="clear" w:color="auto" w:fill="522D91"/>
            <w:vAlign w:val="center"/>
          </w:tcPr>
          <w:p w14:paraId="11999772" w14:textId="77777777" w:rsidR="00EE458C" w:rsidRPr="00697CBC" w:rsidRDefault="00EE458C" w:rsidP="00EE458C">
            <w:pPr>
              <w:ind w:left="57" w:right="64"/>
              <w:rPr>
                <w:rFonts w:ascii="Calibri" w:hAnsi="Calibri" w:cs="Calibri"/>
              </w:rPr>
            </w:pPr>
            <w:r w:rsidRPr="00697CBC">
              <w:rPr>
                <w:rFonts w:ascii="Calibri" w:eastAsia="Calibri" w:hAnsi="Calibri" w:cs="Calibri"/>
                <w:b/>
                <w:color w:val="FFFFFF"/>
              </w:rPr>
              <w:t>Paper 1: Shakespeare and the  19th-century novel</w:t>
            </w:r>
          </w:p>
        </w:tc>
        <w:tc>
          <w:tcPr>
            <w:tcW w:w="319" w:type="dxa"/>
            <w:vMerge w:val="restart"/>
            <w:tcBorders>
              <w:top w:val="nil"/>
              <w:left w:val="single" w:sz="5" w:space="0" w:color="939597"/>
              <w:bottom w:val="nil"/>
              <w:right w:val="single" w:sz="5" w:space="0" w:color="939597"/>
            </w:tcBorders>
          </w:tcPr>
          <w:p w14:paraId="4C53B233" w14:textId="77777777" w:rsidR="00EE458C" w:rsidRPr="00697CBC" w:rsidRDefault="00EE458C" w:rsidP="00EE458C">
            <w:pPr>
              <w:jc w:val="both"/>
              <w:rPr>
                <w:rFonts w:ascii="Calibri" w:hAnsi="Calibri" w:cs="Calibri"/>
              </w:rPr>
            </w:pPr>
            <w:r w:rsidRPr="00697CBC">
              <w:rPr>
                <w:rFonts w:ascii="Calibri" w:eastAsia="Calibri" w:hAnsi="Calibri" w:cs="Calibri"/>
                <w:b/>
                <w:sz w:val="40"/>
              </w:rPr>
              <w:t>+</w:t>
            </w:r>
          </w:p>
        </w:tc>
        <w:tc>
          <w:tcPr>
            <w:tcW w:w="4465" w:type="dxa"/>
            <w:tcBorders>
              <w:top w:val="nil"/>
              <w:left w:val="single" w:sz="5" w:space="0" w:color="939597"/>
              <w:bottom w:val="nil"/>
              <w:right w:val="single" w:sz="5" w:space="0" w:color="939597"/>
            </w:tcBorders>
            <w:shd w:val="clear" w:color="auto" w:fill="522D91"/>
          </w:tcPr>
          <w:p w14:paraId="41E83ACD" w14:textId="77777777" w:rsidR="00EE458C" w:rsidRPr="00697CBC" w:rsidRDefault="00EE458C" w:rsidP="00EE458C">
            <w:pPr>
              <w:ind w:left="57"/>
              <w:rPr>
                <w:rFonts w:ascii="Calibri" w:hAnsi="Calibri" w:cs="Calibri"/>
              </w:rPr>
            </w:pPr>
            <w:r w:rsidRPr="00697CBC">
              <w:rPr>
                <w:rFonts w:ascii="Calibri" w:eastAsia="Calibri" w:hAnsi="Calibri" w:cs="Calibri"/>
                <w:b/>
                <w:color w:val="FFFFFF"/>
              </w:rPr>
              <w:t>Paper 2: Modern texts and poetry</w:t>
            </w:r>
          </w:p>
        </w:tc>
      </w:tr>
      <w:tr w:rsidR="00EE458C" w:rsidRPr="00697CBC" w14:paraId="18549AE8" w14:textId="77777777" w:rsidTr="002A420C">
        <w:trPr>
          <w:trHeight w:val="1202"/>
        </w:trPr>
        <w:tc>
          <w:tcPr>
            <w:tcW w:w="4466" w:type="dxa"/>
            <w:tcBorders>
              <w:top w:val="nil"/>
              <w:left w:val="single" w:sz="5" w:space="0" w:color="939597"/>
              <w:bottom w:val="single" w:sz="5" w:space="0" w:color="939597"/>
              <w:right w:val="single" w:sz="5" w:space="0" w:color="939597"/>
            </w:tcBorders>
          </w:tcPr>
          <w:p w14:paraId="66B565C8" w14:textId="77777777" w:rsidR="00EE458C" w:rsidRPr="00697CBC" w:rsidRDefault="00EE458C" w:rsidP="00EE458C">
            <w:pPr>
              <w:spacing w:after="157"/>
              <w:ind w:left="57"/>
              <w:rPr>
                <w:rFonts w:ascii="Calibri" w:hAnsi="Calibri" w:cs="Calibri"/>
              </w:rPr>
            </w:pPr>
            <w:r w:rsidRPr="00697CBC">
              <w:rPr>
                <w:rFonts w:ascii="Calibri" w:eastAsia="Arial" w:hAnsi="Calibri" w:cs="Calibri"/>
                <w:b/>
              </w:rPr>
              <w:t>What's assessed</w:t>
            </w:r>
          </w:p>
          <w:p w14:paraId="580E8751" w14:textId="77777777" w:rsidR="00EE458C" w:rsidRPr="00697CBC" w:rsidRDefault="00EE458C" w:rsidP="00EE458C">
            <w:pPr>
              <w:numPr>
                <w:ilvl w:val="0"/>
                <w:numId w:val="30"/>
              </w:numPr>
              <w:spacing w:after="44"/>
              <w:rPr>
                <w:rFonts w:ascii="Calibri" w:hAnsi="Calibri" w:cs="Calibri"/>
              </w:rPr>
            </w:pPr>
            <w:r w:rsidRPr="00697CBC">
              <w:rPr>
                <w:rFonts w:ascii="Calibri" w:hAnsi="Calibri" w:cs="Calibri"/>
                <w:color w:val="0078AD"/>
                <w:u w:val="single" w:color="0078AD"/>
              </w:rPr>
              <w:t>Shakespeare</w:t>
            </w:r>
          </w:p>
          <w:p w14:paraId="406A0A37" w14:textId="77777777" w:rsidR="00EE458C" w:rsidRPr="00697CBC" w:rsidRDefault="00EE458C" w:rsidP="00EE458C">
            <w:pPr>
              <w:numPr>
                <w:ilvl w:val="0"/>
                <w:numId w:val="30"/>
              </w:numPr>
              <w:rPr>
                <w:rFonts w:ascii="Calibri" w:hAnsi="Calibri" w:cs="Calibri"/>
              </w:rPr>
            </w:pPr>
            <w:r w:rsidRPr="00697CBC">
              <w:rPr>
                <w:rFonts w:ascii="Calibri" w:hAnsi="Calibri" w:cs="Calibri"/>
                <w:color w:val="0078AD"/>
                <w:u w:val="single" w:color="0078AD"/>
              </w:rPr>
              <w:t>The 19th-century novel</w:t>
            </w:r>
          </w:p>
        </w:tc>
        <w:tc>
          <w:tcPr>
            <w:tcW w:w="0" w:type="auto"/>
            <w:vMerge/>
            <w:tcBorders>
              <w:top w:val="nil"/>
              <w:left w:val="single" w:sz="5" w:space="0" w:color="939597"/>
              <w:bottom w:val="nil"/>
              <w:right w:val="single" w:sz="5" w:space="0" w:color="939597"/>
            </w:tcBorders>
          </w:tcPr>
          <w:p w14:paraId="3F16A703" w14:textId="77777777" w:rsidR="00EE458C" w:rsidRPr="00697CBC" w:rsidRDefault="00EE458C" w:rsidP="00EE458C">
            <w:pPr>
              <w:spacing w:after="160"/>
              <w:rPr>
                <w:rFonts w:ascii="Calibri" w:hAnsi="Calibri" w:cs="Calibri"/>
              </w:rPr>
            </w:pPr>
          </w:p>
        </w:tc>
        <w:tc>
          <w:tcPr>
            <w:tcW w:w="4465" w:type="dxa"/>
            <w:tcBorders>
              <w:top w:val="nil"/>
              <w:left w:val="single" w:sz="5" w:space="0" w:color="939597"/>
              <w:bottom w:val="single" w:sz="5" w:space="0" w:color="939597"/>
              <w:right w:val="single" w:sz="5" w:space="0" w:color="939597"/>
            </w:tcBorders>
          </w:tcPr>
          <w:p w14:paraId="6311FF6B" w14:textId="77777777" w:rsidR="00EE458C" w:rsidRPr="00697CBC" w:rsidRDefault="00EE458C" w:rsidP="00EE458C">
            <w:pPr>
              <w:spacing w:after="157"/>
              <w:ind w:left="57"/>
              <w:rPr>
                <w:rFonts w:ascii="Calibri" w:hAnsi="Calibri" w:cs="Calibri"/>
              </w:rPr>
            </w:pPr>
            <w:r w:rsidRPr="00697CBC">
              <w:rPr>
                <w:rFonts w:ascii="Calibri" w:eastAsia="Arial" w:hAnsi="Calibri" w:cs="Calibri"/>
                <w:b/>
              </w:rPr>
              <w:t>What's assessed</w:t>
            </w:r>
          </w:p>
          <w:p w14:paraId="4480AA33" w14:textId="77777777" w:rsidR="00EE458C" w:rsidRPr="00697CBC" w:rsidRDefault="00EE458C" w:rsidP="00EE458C">
            <w:pPr>
              <w:numPr>
                <w:ilvl w:val="0"/>
                <w:numId w:val="31"/>
              </w:numPr>
              <w:spacing w:after="44"/>
              <w:rPr>
                <w:rFonts w:ascii="Calibri" w:hAnsi="Calibri" w:cs="Calibri"/>
              </w:rPr>
            </w:pPr>
            <w:r w:rsidRPr="00697CBC">
              <w:rPr>
                <w:rFonts w:ascii="Calibri" w:hAnsi="Calibri" w:cs="Calibri"/>
                <w:color w:val="0078AD"/>
                <w:u w:val="single" w:color="0078AD"/>
              </w:rPr>
              <w:t>Modern texts</w:t>
            </w:r>
          </w:p>
          <w:p w14:paraId="170E49CF" w14:textId="77777777" w:rsidR="00EE458C" w:rsidRPr="00697CBC" w:rsidRDefault="00EE458C" w:rsidP="00EE458C">
            <w:pPr>
              <w:numPr>
                <w:ilvl w:val="0"/>
                <w:numId w:val="31"/>
              </w:numPr>
              <w:spacing w:after="44"/>
              <w:rPr>
                <w:rFonts w:ascii="Calibri" w:hAnsi="Calibri" w:cs="Calibri"/>
              </w:rPr>
            </w:pPr>
            <w:r w:rsidRPr="00697CBC">
              <w:rPr>
                <w:rFonts w:ascii="Calibri" w:hAnsi="Calibri" w:cs="Calibri"/>
                <w:color w:val="0078AD"/>
                <w:u w:val="single" w:color="0078AD"/>
              </w:rPr>
              <w:t>Poetry</w:t>
            </w:r>
          </w:p>
          <w:p w14:paraId="1A325787" w14:textId="77777777" w:rsidR="00EE458C" w:rsidRPr="00697CBC" w:rsidRDefault="00EE458C" w:rsidP="00EE458C">
            <w:pPr>
              <w:numPr>
                <w:ilvl w:val="0"/>
                <w:numId w:val="31"/>
              </w:numPr>
              <w:rPr>
                <w:rFonts w:ascii="Calibri" w:hAnsi="Calibri" w:cs="Calibri"/>
              </w:rPr>
            </w:pPr>
            <w:r w:rsidRPr="00697CBC">
              <w:rPr>
                <w:rFonts w:ascii="Calibri" w:hAnsi="Calibri" w:cs="Calibri"/>
                <w:color w:val="0078AD"/>
                <w:u w:val="single" w:color="0078AD"/>
              </w:rPr>
              <w:t>Unseen poetry</w:t>
            </w:r>
          </w:p>
        </w:tc>
      </w:tr>
      <w:tr w:rsidR="00EE458C" w:rsidRPr="00697CBC" w14:paraId="2FDF2CD2" w14:textId="77777777" w:rsidTr="002A420C">
        <w:trPr>
          <w:trHeight w:val="1613"/>
        </w:trPr>
        <w:tc>
          <w:tcPr>
            <w:tcW w:w="4466" w:type="dxa"/>
            <w:tcBorders>
              <w:top w:val="single" w:sz="5" w:space="0" w:color="939597"/>
              <w:left w:val="single" w:sz="5" w:space="0" w:color="939597"/>
              <w:bottom w:val="single" w:sz="5" w:space="0" w:color="939597"/>
              <w:right w:val="single" w:sz="5" w:space="0" w:color="939597"/>
            </w:tcBorders>
          </w:tcPr>
          <w:p w14:paraId="00C766FD" w14:textId="77777777" w:rsidR="00EE458C" w:rsidRPr="00697CBC" w:rsidRDefault="00EE458C" w:rsidP="00EE458C">
            <w:pPr>
              <w:spacing w:after="157"/>
              <w:ind w:left="57"/>
              <w:rPr>
                <w:rFonts w:ascii="Calibri" w:hAnsi="Calibri" w:cs="Calibri"/>
              </w:rPr>
            </w:pPr>
            <w:r w:rsidRPr="00697CBC">
              <w:rPr>
                <w:rFonts w:ascii="Calibri" w:eastAsia="Arial" w:hAnsi="Calibri" w:cs="Calibri"/>
                <w:b/>
              </w:rPr>
              <w:t>How it's assessed</w:t>
            </w:r>
          </w:p>
          <w:p w14:paraId="7CC6ADEE" w14:textId="77777777" w:rsidR="00EE458C" w:rsidRPr="00697CBC" w:rsidRDefault="00EE458C" w:rsidP="00EE458C">
            <w:pPr>
              <w:numPr>
                <w:ilvl w:val="0"/>
                <w:numId w:val="32"/>
              </w:numPr>
              <w:spacing w:after="44"/>
              <w:rPr>
                <w:rFonts w:ascii="Calibri" w:hAnsi="Calibri" w:cs="Calibri"/>
              </w:rPr>
            </w:pPr>
            <w:r w:rsidRPr="00697CBC">
              <w:rPr>
                <w:rFonts w:ascii="Calibri" w:hAnsi="Calibri" w:cs="Calibri"/>
              </w:rPr>
              <w:t>written exam: 1 hour 45 minutes</w:t>
            </w:r>
          </w:p>
          <w:p w14:paraId="6D0B823D" w14:textId="77777777" w:rsidR="00EE458C" w:rsidRPr="00697CBC" w:rsidRDefault="00EE458C" w:rsidP="00EE458C">
            <w:pPr>
              <w:numPr>
                <w:ilvl w:val="0"/>
                <w:numId w:val="32"/>
              </w:numPr>
              <w:spacing w:after="44"/>
              <w:rPr>
                <w:rFonts w:ascii="Calibri" w:hAnsi="Calibri" w:cs="Calibri"/>
              </w:rPr>
            </w:pPr>
            <w:r w:rsidRPr="00697CBC">
              <w:rPr>
                <w:rFonts w:ascii="Calibri" w:hAnsi="Calibri" w:cs="Calibri"/>
              </w:rPr>
              <w:t>64 marks</w:t>
            </w:r>
          </w:p>
          <w:p w14:paraId="6D90506C" w14:textId="77777777" w:rsidR="00EE458C" w:rsidRPr="00697CBC" w:rsidRDefault="00EE458C" w:rsidP="00EE458C">
            <w:pPr>
              <w:numPr>
                <w:ilvl w:val="0"/>
                <w:numId w:val="32"/>
              </w:numPr>
              <w:rPr>
                <w:rFonts w:ascii="Calibri" w:hAnsi="Calibri" w:cs="Calibri"/>
              </w:rPr>
            </w:pPr>
            <w:r w:rsidRPr="00697CBC">
              <w:rPr>
                <w:rFonts w:ascii="Calibri" w:hAnsi="Calibri" w:cs="Calibri"/>
              </w:rPr>
              <w:t>40% of GCSE</w:t>
            </w:r>
          </w:p>
        </w:tc>
        <w:tc>
          <w:tcPr>
            <w:tcW w:w="0" w:type="auto"/>
            <w:vMerge/>
            <w:tcBorders>
              <w:top w:val="nil"/>
              <w:left w:val="single" w:sz="5" w:space="0" w:color="939597"/>
              <w:bottom w:val="nil"/>
              <w:right w:val="single" w:sz="5" w:space="0" w:color="939597"/>
            </w:tcBorders>
          </w:tcPr>
          <w:p w14:paraId="546A3F96" w14:textId="77777777" w:rsidR="00EE458C" w:rsidRPr="00697CBC" w:rsidRDefault="00EE458C" w:rsidP="00EE458C">
            <w:pPr>
              <w:spacing w:after="160"/>
              <w:rPr>
                <w:rFonts w:ascii="Calibri" w:hAnsi="Calibri" w:cs="Calibri"/>
              </w:rPr>
            </w:pPr>
          </w:p>
        </w:tc>
        <w:tc>
          <w:tcPr>
            <w:tcW w:w="4465" w:type="dxa"/>
            <w:tcBorders>
              <w:top w:val="single" w:sz="5" w:space="0" w:color="939597"/>
              <w:left w:val="single" w:sz="5" w:space="0" w:color="939597"/>
              <w:bottom w:val="single" w:sz="5" w:space="0" w:color="939597"/>
              <w:right w:val="single" w:sz="5" w:space="0" w:color="939597"/>
            </w:tcBorders>
          </w:tcPr>
          <w:p w14:paraId="0B163D2E" w14:textId="77777777" w:rsidR="00EE458C" w:rsidRPr="00697CBC" w:rsidRDefault="00EE458C" w:rsidP="00EE458C">
            <w:pPr>
              <w:spacing w:after="157"/>
              <w:ind w:left="57"/>
              <w:rPr>
                <w:rFonts w:ascii="Calibri" w:hAnsi="Calibri" w:cs="Calibri"/>
              </w:rPr>
            </w:pPr>
            <w:r w:rsidRPr="00697CBC">
              <w:rPr>
                <w:rFonts w:ascii="Calibri" w:eastAsia="Arial" w:hAnsi="Calibri" w:cs="Calibri"/>
                <w:b/>
              </w:rPr>
              <w:t>How it's assessed</w:t>
            </w:r>
          </w:p>
          <w:p w14:paraId="6F35BF76" w14:textId="77777777" w:rsidR="00EE458C" w:rsidRPr="00697CBC" w:rsidRDefault="00EE458C" w:rsidP="00EE458C">
            <w:pPr>
              <w:numPr>
                <w:ilvl w:val="0"/>
                <w:numId w:val="33"/>
              </w:numPr>
              <w:spacing w:after="44"/>
              <w:rPr>
                <w:rFonts w:ascii="Calibri" w:hAnsi="Calibri" w:cs="Calibri"/>
              </w:rPr>
            </w:pPr>
            <w:r w:rsidRPr="00697CBC">
              <w:rPr>
                <w:rFonts w:ascii="Calibri" w:hAnsi="Calibri" w:cs="Calibri"/>
              </w:rPr>
              <w:t>written exam: 2 hour 15 minutes</w:t>
            </w:r>
          </w:p>
          <w:p w14:paraId="7BFF0315" w14:textId="77777777" w:rsidR="00EE458C" w:rsidRPr="00697CBC" w:rsidRDefault="00EE458C" w:rsidP="00EE458C">
            <w:pPr>
              <w:numPr>
                <w:ilvl w:val="0"/>
                <w:numId w:val="33"/>
              </w:numPr>
              <w:spacing w:after="44"/>
              <w:rPr>
                <w:rFonts w:ascii="Calibri" w:hAnsi="Calibri" w:cs="Calibri"/>
              </w:rPr>
            </w:pPr>
            <w:r w:rsidRPr="00697CBC">
              <w:rPr>
                <w:rFonts w:ascii="Calibri" w:hAnsi="Calibri" w:cs="Calibri"/>
              </w:rPr>
              <w:t>96 marks</w:t>
            </w:r>
          </w:p>
          <w:p w14:paraId="01262828" w14:textId="77777777" w:rsidR="00EE458C" w:rsidRPr="00697CBC" w:rsidRDefault="00EE458C" w:rsidP="00EE458C">
            <w:pPr>
              <w:numPr>
                <w:ilvl w:val="0"/>
                <w:numId w:val="33"/>
              </w:numPr>
              <w:rPr>
                <w:rFonts w:ascii="Calibri" w:hAnsi="Calibri" w:cs="Calibri"/>
              </w:rPr>
            </w:pPr>
            <w:r w:rsidRPr="00697CBC">
              <w:rPr>
                <w:rFonts w:ascii="Calibri" w:hAnsi="Calibri" w:cs="Calibri"/>
              </w:rPr>
              <w:t>60% of GCSE</w:t>
            </w:r>
          </w:p>
        </w:tc>
      </w:tr>
      <w:tr w:rsidR="00EE458C" w:rsidRPr="00697CBC" w14:paraId="02748E60" w14:textId="77777777" w:rsidTr="002A420C">
        <w:trPr>
          <w:trHeight w:val="4297"/>
        </w:trPr>
        <w:tc>
          <w:tcPr>
            <w:tcW w:w="4466" w:type="dxa"/>
            <w:tcBorders>
              <w:top w:val="single" w:sz="5" w:space="0" w:color="939597"/>
              <w:left w:val="single" w:sz="5" w:space="0" w:color="939597"/>
              <w:bottom w:val="single" w:sz="5" w:space="0" w:color="939597"/>
              <w:right w:val="single" w:sz="5" w:space="0" w:color="939597"/>
            </w:tcBorders>
            <w:shd w:val="clear" w:color="auto" w:fill="E0E0F1"/>
          </w:tcPr>
          <w:p w14:paraId="1FC7472A" w14:textId="77777777" w:rsidR="00EE458C" w:rsidRPr="00697CBC" w:rsidRDefault="00EE458C" w:rsidP="00CE153F">
            <w:pPr>
              <w:spacing w:after="159"/>
              <w:rPr>
                <w:rFonts w:ascii="Calibri" w:hAnsi="Calibri" w:cs="Calibri"/>
              </w:rPr>
            </w:pPr>
            <w:r w:rsidRPr="00697CBC">
              <w:rPr>
                <w:rFonts w:ascii="Calibri" w:eastAsia="Arial" w:hAnsi="Calibri" w:cs="Calibri"/>
                <w:b/>
              </w:rPr>
              <w:t>Questions</w:t>
            </w:r>
          </w:p>
          <w:p w14:paraId="3B01D131" w14:textId="77777777" w:rsidR="00EE458C" w:rsidRPr="00697CBC" w:rsidRDefault="00EE458C" w:rsidP="00EE458C">
            <w:pPr>
              <w:spacing w:after="171"/>
              <w:ind w:left="57"/>
              <w:rPr>
                <w:rFonts w:ascii="Calibri" w:hAnsi="Calibri" w:cs="Calibri"/>
              </w:rPr>
            </w:pPr>
            <w:r w:rsidRPr="00697CBC">
              <w:rPr>
                <w:rFonts w:ascii="Calibri" w:eastAsia="Arial" w:hAnsi="Calibri" w:cs="Calibri"/>
                <w:b/>
              </w:rPr>
              <w:t>Section A Shakespeare:</w:t>
            </w:r>
            <w:r w:rsidRPr="00697CBC">
              <w:rPr>
                <w:rFonts w:ascii="Calibri" w:hAnsi="Calibri" w:cs="Calibri"/>
              </w:rPr>
              <w:t xml:space="preserve"> students will answer one question on their play of choice. They will be required to write in detail about an extract from the play and then to write about the play as a whole.</w:t>
            </w:r>
          </w:p>
          <w:p w14:paraId="4FC3061A" w14:textId="77777777" w:rsidR="00EE458C" w:rsidRPr="00697CBC" w:rsidRDefault="00EE458C" w:rsidP="00EE458C">
            <w:pPr>
              <w:ind w:left="57"/>
              <w:rPr>
                <w:rFonts w:ascii="Calibri" w:hAnsi="Calibri" w:cs="Calibri"/>
              </w:rPr>
            </w:pPr>
            <w:r w:rsidRPr="00697CBC">
              <w:rPr>
                <w:rFonts w:ascii="Calibri" w:eastAsia="Arial" w:hAnsi="Calibri" w:cs="Calibri"/>
                <w:b/>
              </w:rPr>
              <w:t xml:space="preserve">Section B The 19th-century novel: </w:t>
            </w:r>
            <w:r w:rsidRPr="00697CBC">
              <w:rPr>
                <w:rFonts w:ascii="Calibri" w:hAnsi="Calibri" w:cs="Calibri"/>
              </w:rPr>
              <w:t>students will answer one question on their novel of choice. They will be required to write in detail about an extract from the novel and then to write about the novel as a whole.</w:t>
            </w:r>
          </w:p>
        </w:tc>
        <w:tc>
          <w:tcPr>
            <w:tcW w:w="0" w:type="auto"/>
            <w:vMerge/>
            <w:tcBorders>
              <w:top w:val="nil"/>
              <w:left w:val="single" w:sz="5" w:space="0" w:color="939597"/>
              <w:bottom w:val="nil"/>
              <w:right w:val="single" w:sz="5" w:space="0" w:color="939597"/>
            </w:tcBorders>
          </w:tcPr>
          <w:p w14:paraId="07CDE592" w14:textId="77777777" w:rsidR="00EE458C" w:rsidRPr="00697CBC" w:rsidRDefault="00EE458C" w:rsidP="00EE458C">
            <w:pPr>
              <w:spacing w:after="160"/>
              <w:rPr>
                <w:rFonts w:ascii="Calibri" w:hAnsi="Calibri" w:cs="Calibri"/>
              </w:rPr>
            </w:pPr>
          </w:p>
        </w:tc>
        <w:tc>
          <w:tcPr>
            <w:tcW w:w="4465" w:type="dxa"/>
            <w:tcBorders>
              <w:top w:val="single" w:sz="5" w:space="0" w:color="939597"/>
              <w:left w:val="single" w:sz="5" w:space="0" w:color="939597"/>
              <w:bottom w:val="single" w:sz="5" w:space="0" w:color="939597"/>
              <w:right w:val="single" w:sz="5" w:space="0" w:color="939597"/>
            </w:tcBorders>
            <w:shd w:val="clear" w:color="auto" w:fill="E0E0F1"/>
          </w:tcPr>
          <w:p w14:paraId="00ECC884" w14:textId="77777777" w:rsidR="00EE458C" w:rsidRPr="00697CBC" w:rsidRDefault="00EE458C" w:rsidP="00EE458C">
            <w:pPr>
              <w:spacing w:after="159"/>
              <w:ind w:left="57"/>
              <w:rPr>
                <w:rFonts w:ascii="Calibri" w:hAnsi="Calibri" w:cs="Calibri"/>
              </w:rPr>
            </w:pPr>
            <w:r w:rsidRPr="00697CBC">
              <w:rPr>
                <w:rFonts w:ascii="Calibri" w:eastAsia="Arial" w:hAnsi="Calibri" w:cs="Calibri"/>
                <w:b/>
              </w:rPr>
              <w:t>Questions</w:t>
            </w:r>
          </w:p>
          <w:p w14:paraId="16D52574" w14:textId="77777777" w:rsidR="00EE458C" w:rsidRPr="00697CBC" w:rsidRDefault="00EE458C" w:rsidP="00EE458C">
            <w:pPr>
              <w:spacing w:after="173"/>
              <w:ind w:left="57"/>
              <w:rPr>
                <w:rFonts w:ascii="Calibri" w:hAnsi="Calibri" w:cs="Calibri"/>
              </w:rPr>
            </w:pPr>
            <w:r w:rsidRPr="00697CBC">
              <w:rPr>
                <w:rFonts w:ascii="Calibri" w:eastAsia="Arial" w:hAnsi="Calibri" w:cs="Calibri"/>
                <w:b/>
              </w:rPr>
              <w:t>Section A Modern texts:</w:t>
            </w:r>
            <w:r w:rsidRPr="00697CBC">
              <w:rPr>
                <w:rFonts w:ascii="Calibri" w:hAnsi="Calibri" w:cs="Calibri"/>
              </w:rPr>
              <w:t xml:space="preserve"> students will answer one essay question from a choice of two on their studied modern prose or drama text.</w:t>
            </w:r>
          </w:p>
          <w:p w14:paraId="0A0AA125" w14:textId="77777777" w:rsidR="00EE458C" w:rsidRPr="00697CBC" w:rsidRDefault="00EE458C" w:rsidP="00EE458C">
            <w:pPr>
              <w:spacing w:after="172"/>
              <w:ind w:left="57"/>
              <w:rPr>
                <w:rFonts w:ascii="Calibri" w:hAnsi="Calibri" w:cs="Calibri"/>
              </w:rPr>
            </w:pPr>
            <w:r w:rsidRPr="00697CBC">
              <w:rPr>
                <w:rFonts w:ascii="Calibri" w:eastAsia="Arial" w:hAnsi="Calibri" w:cs="Calibri"/>
                <w:b/>
              </w:rPr>
              <w:t>Section B Poetry:</w:t>
            </w:r>
            <w:r w:rsidRPr="00697CBC">
              <w:rPr>
                <w:rFonts w:ascii="Calibri" w:hAnsi="Calibri" w:cs="Calibri"/>
              </w:rPr>
              <w:t xml:space="preserve"> students will answer one comparative question on one named poem printed on the paper and one other poem from their chosen anthology cluster.</w:t>
            </w:r>
          </w:p>
          <w:p w14:paraId="54D4CACA" w14:textId="77777777" w:rsidR="00EE458C" w:rsidRPr="00697CBC" w:rsidRDefault="00EE458C" w:rsidP="00EE458C">
            <w:pPr>
              <w:ind w:left="57" w:right="137"/>
              <w:rPr>
                <w:rFonts w:ascii="Calibri" w:hAnsi="Calibri" w:cs="Calibri"/>
              </w:rPr>
            </w:pPr>
            <w:r w:rsidRPr="00697CBC">
              <w:rPr>
                <w:rFonts w:ascii="Calibri" w:eastAsia="Arial" w:hAnsi="Calibri" w:cs="Calibri"/>
                <w:b/>
              </w:rPr>
              <w:t>Section C Unseen poetry:</w:t>
            </w:r>
            <w:r w:rsidRPr="00697CBC">
              <w:rPr>
                <w:rFonts w:ascii="Calibri" w:hAnsi="Calibri" w:cs="Calibri"/>
              </w:rPr>
              <w:t xml:space="preserve"> Students will answer one question on one unseen poem and one question comparing this poem with a second unseen poem.</w:t>
            </w:r>
          </w:p>
        </w:tc>
      </w:tr>
    </w:tbl>
    <w:p w14:paraId="66831F60" w14:textId="77777777" w:rsidR="00EE458C" w:rsidRPr="00EE458C" w:rsidRDefault="00EE458C" w:rsidP="00EE458C">
      <w:pPr>
        <w:spacing w:after="160" w:line="259" w:lineRule="auto"/>
        <w:rPr>
          <w:rFonts w:ascii="Candara" w:eastAsia="STKaiti" w:hAnsi="Candara" w:cs="Tahoma"/>
          <w:color w:val="auto"/>
          <w:lang w:val="en-GB"/>
        </w:rPr>
      </w:pPr>
    </w:p>
    <w:p w14:paraId="332976EC" w14:textId="2C8A610C" w:rsidR="00D05E42" w:rsidRDefault="00697CBC" w:rsidP="00A00758">
      <w:r w:rsidRPr="00697CBC">
        <w:rPr>
          <w:noProof/>
          <w:lang w:val="en-GB" w:eastAsia="en-GB"/>
        </w:rPr>
        <w:lastRenderedPageBreak/>
        <w:drawing>
          <wp:inline distT="0" distB="0" distL="0" distR="0" wp14:anchorId="339763B7" wp14:editId="43513272">
            <wp:extent cx="7936613" cy="6095874"/>
            <wp:effectExtent l="6032"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rot="5400000">
                      <a:off x="0" y="0"/>
                      <a:ext cx="8014309" cy="6155550"/>
                    </a:xfrm>
                    <a:prstGeom prst="rect">
                      <a:avLst/>
                    </a:prstGeom>
                  </pic:spPr>
                </pic:pic>
              </a:graphicData>
            </a:graphic>
          </wp:inline>
        </w:drawing>
      </w:r>
    </w:p>
    <w:p w14:paraId="2417EF8D" w14:textId="36757203" w:rsidR="00047C35" w:rsidRDefault="00047C35" w:rsidP="00A00758">
      <w:r w:rsidRPr="00047C35">
        <w:rPr>
          <w:noProof/>
          <w:lang w:val="en-GB" w:eastAsia="en-GB"/>
        </w:rPr>
        <w:lastRenderedPageBreak/>
        <w:drawing>
          <wp:inline distT="0" distB="0" distL="0" distR="0" wp14:anchorId="52A3B3C8" wp14:editId="0C73CD24">
            <wp:extent cx="8559966" cy="5695315"/>
            <wp:effectExtent l="3492"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5400000">
                      <a:off x="0" y="0"/>
                      <a:ext cx="8577071" cy="5706696"/>
                    </a:xfrm>
                    <a:prstGeom prst="rect">
                      <a:avLst/>
                    </a:prstGeom>
                  </pic:spPr>
                </pic:pic>
              </a:graphicData>
            </a:graphic>
          </wp:inline>
        </w:drawing>
      </w:r>
    </w:p>
    <w:sectPr w:rsidR="00047C35">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F1DD4" w14:textId="77777777" w:rsidR="00D61648" w:rsidRDefault="00D61648">
      <w:pPr>
        <w:spacing w:after="0" w:line="240" w:lineRule="auto"/>
      </w:pPr>
      <w:r>
        <w:separator/>
      </w:r>
    </w:p>
  </w:endnote>
  <w:endnote w:type="continuationSeparator" w:id="0">
    <w:p w14:paraId="6A18C0C7" w14:textId="77777777" w:rsidR="00D61648" w:rsidRDefault="00D61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075A4" w14:textId="77777777" w:rsidR="00D61648" w:rsidRDefault="00D61648">
      <w:pPr>
        <w:spacing w:after="0" w:line="240" w:lineRule="auto"/>
      </w:pPr>
      <w:r>
        <w:separator/>
      </w:r>
    </w:p>
  </w:footnote>
  <w:footnote w:type="continuationSeparator" w:id="0">
    <w:p w14:paraId="439F91F3" w14:textId="77777777" w:rsidR="00D61648" w:rsidRDefault="00D61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10DF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FA4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14A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BA9A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96DE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8CCC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CCE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9A5C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E5DBD"/>
    <w:multiLevelType w:val="multilevel"/>
    <w:tmpl w:val="FF6A34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9511B3B"/>
    <w:multiLevelType w:val="hybridMultilevel"/>
    <w:tmpl w:val="D9147F38"/>
    <w:lvl w:ilvl="0" w:tplc="FBDE3954">
      <w:start w:val="1"/>
      <w:numFmt w:val="bullet"/>
      <w:lvlText w:val="•"/>
      <w:lvlJc w:val="left"/>
      <w:pPr>
        <w:ind w:left="340"/>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1" w:tplc="DC2AD5A8">
      <w:start w:val="1"/>
      <w:numFmt w:val="bullet"/>
      <w:lvlText w:val="o"/>
      <w:lvlJc w:val="left"/>
      <w:pPr>
        <w:ind w:left="119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2" w:tplc="0F627FAE">
      <w:start w:val="1"/>
      <w:numFmt w:val="bullet"/>
      <w:lvlText w:val="▪"/>
      <w:lvlJc w:val="left"/>
      <w:pPr>
        <w:ind w:left="191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3" w:tplc="DB804998">
      <w:start w:val="1"/>
      <w:numFmt w:val="bullet"/>
      <w:lvlText w:val="•"/>
      <w:lvlJc w:val="left"/>
      <w:pPr>
        <w:ind w:left="263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4" w:tplc="CA469904">
      <w:start w:val="1"/>
      <w:numFmt w:val="bullet"/>
      <w:lvlText w:val="o"/>
      <w:lvlJc w:val="left"/>
      <w:pPr>
        <w:ind w:left="335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5" w:tplc="D6B6A70C">
      <w:start w:val="1"/>
      <w:numFmt w:val="bullet"/>
      <w:lvlText w:val="▪"/>
      <w:lvlJc w:val="left"/>
      <w:pPr>
        <w:ind w:left="407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6" w:tplc="F41ECEB0">
      <w:start w:val="1"/>
      <w:numFmt w:val="bullet"/>
      <w:lvlText w:val="•"/>
      <w:lvlJc w:val="left"/>
      <w:pPr>
        <w:ind w:left="479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7" w:tplc="E3FE3BB0">
      <w:start w:val="1"/>
      <w:numFmt w:val="bullet"/>
      <w:lvlText w:val="o"/>
      <w:lvlJc w:val="left"/>
      <w:pPr>
        <w:ind w:left="551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8" w:tplc="456CBB34">
      <w:start w:val="1"/>
      <w:numFmt w:val="bullet"/>
      <w:lvlText w:val="▪"/>
      <w:lvlJc w:val="left"/>
      <w:pPr>
        <w:ind w:left="623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abstractNum>
  <w:abstractNum w:abstractNumId="12" w15:restartNumberingAfterBreak="0">
    <w:nsid w:val="134D1904"/>
    <w:multiLevelType w:val="hybridMultilevel"/>
    <w:tmpl w:val="E4A076A2"/>
    <w:lvl w:ilvl="0" w:tplc="ACBC4B96">
      <w:start w:val="1"/>
      <w:numFmt w:val="bullet"/>
      <w:lvlText w:val="•"/>
      <w:lvlJc w:val="left"/>
      <w:pPr>
        <w:ind w:left="340"/>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1" w:tplc="112AF8EE">
      <w:start w:val="1"/>
      <w:numFmt w:val="bullet"/>
      <w:lvlText w:val="o"/>
      <w:lvlJc w:val="left"/>
      <w:pPr>
        <w:ind w:left="119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2" w:tplc="4BAEAE1C">
      <w:start w:val="1"/>
      <w:numFmt w:val="bullet"/>
      <w:lvlText w:val="▪"/>
      <w:lvlJc w:val="left"/>
      <w:pPr>
        <w:ind w:left="191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3" w:tplc="09929C1A">
      <w:start w:val="1"/>
      <w:numFmt w:val="bullet"/>
      <w:lvlText w:val="•"/>
      <w:lvlJc w:val="left"/>
      <w:pPr>
        <w:ind w:left="263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4" w:tplc="12ACCF66">
      <w:start w:val="1"/>
      <w:numFmt w:val="bullet"/>
      <w:lvlText w:val="o"/>
      <w:lvlJc w:val="left"/>
      <w:pPr>
        <w:ind w:left="335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5" w:tplc="0C9896D8">
      <w:start w:val="1"/>
      <w:numFmt w:val="bullet"/>
      <w:lvlText w:val="▪"/>
      <w:lvlJc w:val="left"/>
      <w:pPr>
        <w:ind w:left="407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6" w:tplc="7116B740">
      <w:start w:val="1"/>
      <w:numFmt w:val="bullet"/>
      <w:lvlText w:val="•"/>
      <w:lvlJc w:val="left"/>
      <w:pPr>
        <w:ind w:left="479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7" w:tplc="BAE45FE2">
      <w:start w:val="1"/>
      <w:numFmt w:val="bullet"/>
      <w:lvlText w:val="o"/>
      <w:lvlJc w:val="left"/>
      <w:pPr>
        <w:ind w:left="551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8" w:tplc="E1946A70">
      <w:start w:val="1"/>
      <w:numFmt w:val="bullet"/>
      <w:lvlText w:val="▪"/>
      <w:lvlJc w:val="left"/>
      <w:pPr>
        <w:ind w:left="623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abstractNum>
  <w:abstractNum w:abstractNumId="13" w15:restartNumberingAfterBreak="0">
    <w:nsid w:val="298D4448"/>
    <w:multiLevelType w:val="hybridMultilevel"/>
    <w:tmpl w:val="89FAA3A2"/>
    <w:lvl w:ilvl="0" w:tplc="03AAE856">
      <w:start w:val="1"/>
      <w:numFmt w:val="bullet"/>
      <w:lvlText w:val="•"/>
      <w:lvlJc w:val="left"/>
      <w:pPr>
        <w:ind w:left="28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1" w:tplc="E9DAFB70">
      <w:start w:val="1"/>
      <w:numFmt w:val="bullet"/>
      <w:lvlText w:val="o"/>
      <w:lvlJc w:val="left"/>
      <w:pPr>
        <w:ind w:left="119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2" w:tplc="B4246060">
      <w:start w:val="1"/>
      <w:numFmt w:val="bullet"/>
      <w:lvlText w:val="▪"/>
      <w:lvlJc w:val="left"/>
      <w:pPr>
        <w:ind w:left="191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3" w:tplc="D7BAAD3A">
      <w:start w:val="1"/>
      <w:numFmt w:val="bullet"/>
      <w:lvlText w:val="•"/>
      <w:lvlJc w:val="left"/>
      <w:pPr>
        <w:ind w:left="263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4" w:tplc="FEAA7582">
      <w:start w:val="1"/>
      <w:numFmt w:val="bullet"/>
      <w:lvlText w:val="o"/>
      <w:lvlJc w:val="left"/>
      <w:pPr>
        <w:ind w:left="335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5" w:tplc="7F683912">
      <w:start w:val="1"/>
      <w:numFmt w:val="bullet"/>
      <w:lvlText w:val="▪"/>
      <w:lvlJc w:val="left"/>
      <w:pPr>
        <w:ind w:left="407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6" w:tplc="B2ACDD4A">
      <w:start w:val="1"/>
      <w:numFmt w:val="bullet"/>
      <w:lvlText w:val="•"/>
      <w:lvlJc w:val="left"/>
      <w:pPr>
        <w:ind w:left="479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7" w:tplc="1C74EDF2">
      <w:start w:val="1"/>
      <w:numFmt w:val="bullet"/>
      <w:lvlText w:val="o"/>
      <w:lvlJc w:val="left"/>
      <w:pPr>
        <w:ind w:left="551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8" w:tplc="FA149B86">
      <w:start w:val="1"/>
      <w:numFmt w:val="bullet"/>
      <w:lvlText w:val="▪"/>
      <w:lvlJc w:val="left"/>
      <w:pPr>
        <w:ind w:left="623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abstractNum>
  <w:abstractNum w:abstractNumId="14" w15:restartNumberingAfterBreak="0">
    <w:nsid w:val="31C91DDD"/>
    <w:multiLevelType w:val="hybridMultilevel"/>
    <w:tmpl w:val="C046F70A"/>
    <w:lvl w:ilvl="0" w:tplc="F9C21BA6">
      <w:start w:val="1"/>
      <w:numFmt w:val="bullet"/>
      <w:lvlText w:val="•"/>
      <w:lvlJc w:val="left"/>
      <w:pPr>
        <w:ind w:left="340"/>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1" w:tplc="201AE846">
      <w:start w:val="1"/>
      <w:numFmt w:val="bullet"/>
      <w:lvlText w:val="o"/>
      <w:lvlJc w:val="left"/>
      <w:pPr>
        <w:ind w:left="119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2" w:tplc="7E3C6B00">
      <w:start w:val="1"/>
      <w:numFmt w:val="bullet"/>
      <w:lvlText w:val="▪"/>
      <w:lvlJc w:val="left"/>
      <w:pPr>
        <w:ind w:left="191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3" w:tplc="81D2BFC8">
      <w:start w:val="1"/>
      <w:numFmt w:val="bullet"/>
      <w:lvlText w:val="•"/>
      <w:lvlJc w:val="left"/>
      <w:pPr>
        <w:ind w:left="263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4" w:tplc="D39C92AE">
      <w:start w:val="1"/>
      <w:numFmt w:val="bullet"/>
      <w:lvlText w:val="o"/>
      <w:lvlJc w:val="left"/>
      <w:pPr>
        <w:ind w:left="335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5" w:tplc="BFBADCEC">
      <w:start w:val="1"/>
      <w:numFmt w:val="bullet"/>
      <w:lvlText w:val="▪"/>
      <w:lvlJc w:val="left"/>
      <w:pPr>
        <w:ind w:left="407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6" w:tplc="FA3C96B2">
      <w:start w:val="1"/>
      <w:numFmt w:val="bullet"/>
      <w:lvlText w:val="•"/>
      <w:lvlJc w:val="left"/>
      <w:pPr>
        <w:ind w:left="479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7" w:tplc="9F18E742">
      <w:start w:val="1"/>
      <w:numFmt w:val="bullet"/>
      <w:lvlText w:val="o"/>
      <w:lvlJc w:val="left"/>
      <w:pPr>
        <w:ind w:left="551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8" w:tplc="8782FB26">
      <w:start w:val="1"/>
      <w:numFmt w:val="bullet"/>
      <w:lvlText w:val="▪"/>
      <w:lvlJc w:val="left"/>
      <w:pPr>
        <w:ind w:left="623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abstractNum>
  <w:abstractNum w:abstractNumId="15" w15:restartNumberingAfterBreak="0">
    <w:nsid w:val="32924F3E"/>
    <w:multiLevelType w:val="hybridMultilevel"/>
    <w:tmpl w:val="63AC22D0"/>
    <w:lvl w:ilvl="0" w:tplc="EE942C66">
      <w:start w:val="1"/>
      <w:numFmt w:val="bullet"/>
      <w:lvlText w:val="•"/>
      <w:lvlJc w:val="left"/>
      <w:pPr>
        <w:ind w:left="340"/>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1" w:tplc="93B02EA8">
      <w:start w:val="1"/>
      <w:numFmt w:val="decimal"/>
      <w:lvlText w:val="(%2"/>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A0884A">
      <w:start w:val="1"/>
      <w:numFmt w:val="lowerRoman"/>
      <w:lvlText w:val="%3"/>
      <w:lvlJc w:val="left"/>
      <w:pPr>
        <w:ind w:left="1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02707A">
      <w:start w:val="1"/>
      <w:numFmt w:val="decimal"/>
      <w:lvlText w:val="%4"/>
      <w:lvlJc w:val="left"/>
      <w:pPr>
        <w:ind w:left="2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E61126">
      <w:start w:val="1"/>
      <w:numFmt w:val="lowerLetter"/>
      <w:lvlText w:val="%5"/>
      <w:lvlJc w:val="left"/>
      <w:pPr>
        <w:ind w:left="2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6A0C5C">
      <w:start w:val="1"/>
      <w:numFmt w:val="lowerRoman"/>
      <w:lvlText w:val="%6"/>
      <w:lvlJc w:val="left"/>
      <w:pPr>
        <w:ind w:left="3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449CA0">
      <w:start w:val="1"/>
      <w:numFmt w:val="decimal"/>
      <w:lvlText w:val="%7"/>
      <w:lvlJc w:val="left"/>
      <w:pPr>
        <w:ind w:left="4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66D978">
      <w:start w:val="1"/>
      <w:numFmt w:val="lowerLetter"/>
      <w:lvlText w:val="%8"/>
      <w:lvlJc w:val="left"/>
      <w:pPr>
        <w:ind w:left="5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348EB2">
      <w:start w:val="1"/>
      <w:numFmt w:val="lowerRoman"/>
      <w:lvlText w:val="%9"/>
      <w:lvlJc w:val="left"/>
      <w:pPr>
        <w:ind w:left="5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C155B5"/>
    <w:multiLevelType w:val="hybridMultilevel"/>
    <w:tmpl w:val="77E63CE0"/>
    <w:lvl w:ilvl="0" w:tplc="BA0CEBF6">
      <w:start w:val="1"/>
      <w:numFmt w:val="bullet"/>
      <w:lvlText w:val="•"/>
      <w:lvlJc w:val="left"/>
      <w:pPr>
        <w:ind w:left="340"/>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1" w:tplc="CB1EB4E8">
      <w:start w:val="1"/>
      <w:numFmt w:val="bullet"/>
      <w:lvlText w:val="o"/>
      <w:lvlJc w:val="left"/>
      <w:pPr>
        <w:ind w:left="119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2" w:tplc="9A8A0B34">
      <w:start w:val="1"/>
      <w:numFmt w:val="bullet"/>
      <w:lvlText w:val="▪"/>
      <w:lvlJc w:val="left"/>
      <w:pPr>
        <w:ind w:left="191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3" w:tplc="43AECDB8">
      <w:start w:val="1"/>
      <w:numFmt w:val="bullet"/>
      <w:lvlText w:val="•"/>
      <w:lvlJc w:val="left"/>
      <w:pPr>
        <w:ind w:left="263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4" w:tplc="8A486F08">
      <w:start w:val="1"/>
      <w:numFmt w:val="bullet"/>
      <w:lvlText w:val="o"/>
      <w:lvlJc w:val="left"/>
      <w:pPr>
        <w:ind w:left="335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5" w:tplc="0A444210">
      <w:start w:val="1"/>
      <w:numFmt w:val="bullet"/>
      <w:lvlText w:val="▪"/>
      <w:lvlJc w:val="left"/>
      <w:pPr>
        <w:ind w:left="407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6" w:tplc="DB5020AC">
      <w:start w:val="1"/>
      <w:numFmt w:val="bullet"/>
      <w:lvlText w:val="•"/>
      <w:lvlJc w:val="left"/>
      <w:pPr>
        <w:ind w:left="479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7" w:tplc="F09E6874">
      <w:start w:val="1"/>
      <w:numFmt w:val="bullet"/>
      <w:lvlText w:val="o"/>
      <w:lvlJc w:val="left"/>
      <w:pPr>
        <w:ind w:left="551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8" w:tplc="B82AA8E6">
      <w:start w:val="1"/>
      <w:numFmt w:val="bullet"/>
      <w:lvlText w:val="▪"/>
      <w:lvlJc w:val="left"/>
      <w:pPr>
        <w:ind w:left="623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abstractNum>
  <w:abstractNum w:abstractNumId="17" w15:restartNumberingAfterBreak="0">
    <w:nsid w:val="3A686F8E"/>
    <w:multiLevelType w:val="hybridMultilevel"/>
    <w:tmpl w:val="DE7492BC"/>
    <w:lvl w:ilvl="0" w:tplc="B840E038">
      <w:start w:val="1"/>
      <w:numFmt w:val="bullet"/>
      <w:lvlText w:val="•"/>
      <w:lvlJc w:val="left"/>
      <w:pPr>
        <w:ind w:left="340"/>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1" w:tplc="75303D14">
      <w:start w:val="1"/>
      <w:numFmt w:val="bullet"/>
      <w:lvlText w:val="o"/>
      <w:lvlJc w:val="left"/>
      <w:pPr>
        <w:ind w:left="119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2" w:tplc="7922A486">
      <w:start w:val="1"/>
      <w:numFmt w:val="bullet"/>
      <w:lvlText w:val="▪"/>
      <w:lvlJc w:val="left"/>
      <w:pPr>
        <w:ind w:left="191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3" w:tplc="2EE42F66">
      <w:start w:val="1"/>
      <w:numFmt w:val="bullet"/>
      <w:lvlText w:val="•"/>
      <w:lvlJc w:val="left"/>
      <w:pPr>
        <w:ind w:left="263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4" w:tplc="AB94CD8E">
      <w:start w:val="1"/>
      <w:numFmt w:val="bullet"/>
      <w:lvlText w:val="o"/>
      <w:lvlJc w:val="left"/>
      <w:pPr>
        <w:ind w:left="335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5" w:tplc="3D2E916E">
      <w:start w:val="1"/>
      <w:numFmt w:val="bullet"/>
      <w:lvlText w:val="▪"/>
      <w:lvlJc w:val="left"/>
      <w:pPr>
        <w:ind w:left="407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6" w:tplc="C58E4B94">
      <w:start w:val="1"/>
      <w:numFmt w:val="bullet"/>
      <w:lvlText w:val="•"/>
      <w:lvlJc w:val="left"/>
      <w:pPr>
        <w:ind w:left="479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7" w:tplc="DF1E45EA">
      <w:start w:val="1"/>
      <w:numFmt w:val="bullet"/>
      <w:lvlText w:val="o"/>
      <w:lvlJc w:val="left"/>
      <w:pPr>
        <w:ind w:left="551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8" w:tplc="B1D27934">
      <w:start w:val="1"/>
      <w:numFmt w:val="bullet"/>
      <w:lvlText w:val="▪"/>
      <w:lvlJc w:val="left"/>
      <w:pPr>
        <w:ind w:left="623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abstractNum>
  <w:abstractNum w:abstractNumId="18" w15:restartNumberingAfterBreak="0">
    <w:nsid w:val="3B520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26203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62395D"/>
    <w:multiLevelType w:val="hybridMultilevel"/>
    <w:tmpl w:val="AF3E4D40"/>
    <w:lvl w:ilvl="0" w:tplc="E1A8AAC2">
      <w:start w:val="1"/>
      <w:numFmt w:val="bullet"/>
      <w:lvlText w:val="•"/>
      <w:lvlJc w:val="left"/>
      <w:pPr>
        <w:ind w:left="340"/>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1" w:tplc="7EDA1582">
      <w:start w:val="1"/>
      <w:numFmt w:val="bullet"/>
      <w:lvlText w:val="o"/>
      <w:lvlJc w:val="left"/>
      <w:pPr>
        <w:ind w:left="119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2" w:tplc="5D7A63E4">
      <w:start w:val="1"/>
      <w:numFmt w:val="bullet"/>
      <w:lvlText w:val="▪"/>
      <w:lvlJc w:val="left"/>
      <w:pPr>
        <w:ind w:left="191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3" w:tplc="8FB47F06">
      <w:start w:val="1"/>
      <w:numFmt w:val="bullet"/>
      <w:lvlText w:val="•"/>
      <w:lvlJc w:val="left"/>
      <w:pPr>
        <w:ind w:left="263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4" w:tplc="978EAA46">
      <w:start w:val="1"/>
      <w:numFmt w:val="bullet"/>
      <w:lvlText w:val="o"/>
      <w:lvlJc w:val="left"/>
      <w:pPr>
        <w:ind w:left="335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5" w:tplc="C2BC3714">
      <w:start w:val="1"/>
      <w:numFmt w:val="bullet"/>
      <w:lvlText w:val="▪"/>
      <w:lvlJc w:val="left"/>
      <w:pPr>
        <w:ind w:left="407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6" w:tplc="466642A8">
      <w:start w:val="1"/>
      <w:numFmt w:val="bullet"/>
      <w:lvlText w:val="•"/>
      <w:lvlJc w:val="left"/>
      <w:pPr>
        <w:ind w:left="479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7" w:tplc="B406B914">
      <w:start w:val="1"/>
      <w:numFmt w:val="bullet"/>
      <w:lvlText w:val="o"/>
      <w:lvlJc w:val="left"/>
      <w:pPr>
        <w:ind w:left="551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8" w:tplc="CF42BECA">
      <w:start w:val="1"/>
      <w:numFmt w:val="bullet"/>
      <w:lvlText w:val="▪"/>
      <w:lvlJc w:val="left"/>
      <w:pPr>
        <w:ind w:left="623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abstractNum>
  <w:abstractNum w:abstractNumId="21" w15:restartNumberingAfterBreak="0">
    <w:nsid w:val="44BF0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835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297072"/>
    <w:multiLevelType w:val="hybridMultilevel"/>
    <w:tmpl w:val="3FD8CD0E"/>
    <w:lvl w:ilvl="0" w:tplc="29AE8114">
      <w:start w:val="1"/>
      <w:numFmt w:val="bullet"/>
      <w:lvlText w:val="•"/>
      <w:lvlJc w:val="left"/>
      <w:pPr>
        <w:ind w:left="340"/>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1" w:tplc="6CEC0046">
      <w:start w:val="1"/>
      <w:numFmt w:val="decimal"/>
      <w:lvlText w:val="(%2"/>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2C4342">
      <w:start w:val="1"/>
      <w:numFmt w:val="lowerRoman"/>
      <w:lvlText w:val="%3"/>
      <w:lvlJc w:val="left"/>
      <w:pPr>
        <w:ind w:left="1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7CDC1A">
      <w:start w:val="1"/>
      <w:numFmt w:val="decimal"/>
      <w:lvlText w:val="%4"/>
      <w:lvlJc w:val="left"/>
      <w:pPr>
        <w:ind w:left="2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244422">
      <w:start w:val="1"/>
      <w:numFmt w:val="lowerLetter"/>
      <w:lvlText w:val="%5"/>
      <w:lvlJc w:val="left"/>
      <w:pPr>
        <w:ind w:left="2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56BF8A">
      <w:start w:val="1"/>
      <w:numFmt w:val="lowerRoman"/>
      <w:lvlText w:val="%6"/>
      <w:lvlJc w:val="left"/>
      <w:pPr>
        <w:ind w:left="3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085B90">
      <w:start w:val="1"/>
      <w:numFmt w:val="decimal"/>
      <w:lvlText w:val="%7"/>
      <w:lvlJc w:val="left"/>
      <w:pPr>
        <w:ind w:left="4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EE4D12">
      <w:start w:val="1"/>
      <w:numFmt w:val="lowerLetter"/>
      <w:lvlText w:val="%8"/>
      <w:lvlJc w:val="left"/>
      <w:pPr>
        <w:ind w:left="5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426AAC">
      <w:start w:val="1"/>
      <w:numFmt w:val="lowerRoman"/>
      <w:lvlText w:val="%9"/>
      <w:lvlJc w:val="left"/>
      <w:pPr>
        <w:ind w:left="5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F7A160F"/>
    <w:multiLevelType w:val="hybridMultilevel"/>
    <w:tmpl w:val="CAC813B6"/>
    <w:lvl w:ilvl="0" w:tplc="93BC03EE">
      <w:start w:val="1"/>
      <w:numFmt w:val="bullet"/>
      <w:lvlText w:val="•"/>
      <w:lvlJc w:val="left"/>
      <w:pPr>
        <w:ind w:left="340"/>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1" w:tplc="139493CC">
      <w:start w:val="1"/>
      <w:numFmt w:val="bullet"/>
      <w:lvlText w:val="o"/>
      <w:lvlJc w:val="left"/>
      <w:pPr>
        <w:ind w:left="119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2" w:tplc="6CD0EC56">
      <w:start w:val="1"/>
      <w:numFmt w:val="bullet"/>
      <w:lvlText w:val="▪"/>
      <w:lvlJc w:val="left"/>
      <w:pPr>
        <w:ind w:left="191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3" w:tplc="52CE4030">
      <w:start w:val="1"/>
      <w:numFmt w:val="bullet"/>
      <w:lvlText w:val="•"/>
      <w:lvlJc w:val="left"/>
      <w:pPr>
        <w:ind w:left="263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4" w:tplc="D110FB24">
      <w:start w:val="1"/>
      <w:numFmt w:val="bullet"/>
      <w:lvlText w:val="o"/>
      <w:lvlJc w:val="left"/>
      <w:pPr>
        <w:ind w:left="335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5" w:tplc="1722EAFA">
      <w:start w:val="1"/>
      <w:numFmt w:val="bullet"/>
      <w:lvlText w:val="▪"/>
      <w:lvlJc w:val="left"/>
      <w:pPr>
        <w:ind w:left="407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6" w:tplc="1EECAD48">
      <w:start w:val="1"/>
      <w:numFmt w:val="bullet"/>
      <w:lvlText w:val="•"/>
      <w:lvlJc w:val="left"/>
      <w:pPr>
        <w:ind w:left="479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7" w:tplc="0FE656B4">
      <w:start w:val="1"/>
      <w:numFmt w:val="bullet"/>
      <w:lvlText w:val="o"/>
      <w:lvlJc w:val="left"/>
      <w:pPr>
        <w:ind w:left="551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lvl w:ilvl="8" w:tplc="8D00CC92">
      <w:start w:val="1"/>
      <w:numFmt w:val="bullet"/>
      <w:lvlText w:val="▪"/>
      <w:lvlJc w:val="left"/>
      <w:pPr>
        <w:ind w:left="6233"/>
      </w:pPr>
      <w:rPr>
        <w:rFonts w:ascii="Arial" w:eastAsia="Arial" w:hAnsi="Arial" w:cs="Arial"/>
        <w:b w:val="0"/>
        <w:i w:val="0"/>
        <w:strike w:val="0"/>
        <w:dstrike w:val="0"/>
        <w:color w:val="8588C2"/>
        <w:sz w:val="22"/>
        <w:szCs w:val="22"/>
        <w:u w:val="none" w:color="000000"/>
        <w:bdr w:val="none" w:sz="0" w:space="0" w:color="auto"/>
        <w:shd w:val="clear" w:color="auto" w:fill="auto"/>
        <w:vertAlign w:val="baseline"/>
      </w:rPr>
    </w:lvl>
  </w:abstractNum>
  <w:abstractNum w:abstractNumId="27" w15:restartNumberingAfterBreak="0">
    <w:nsid w:val="61484618"/>
    <w:multiLevelType w:val="hybridMultilevel"/>
    <w:tmpl w:val="84425FA0"/>
    <w:lvl w:ilvl="0" w:tplc="D09EDDF0">
      <w:start w:val="1"/>
      <w:numFmt w:val="bullet"/>
      <w:lvlText w:val="•"/>
      <w:lvlJc w:val="left"/>
      <w:pPr>
        <w:ind w:left="340"/>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1" w:tplc="EB34B806">
      <w:start w:val="1"/>
      <w:numFmt w:val="bullet"/>
      <w:lvlText w:val="o"/>
      <w:lvlJc w:val="left"/>
      <w:pPr>
        <w:ind w:left="119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2" w:tplc="5CD6D9E2">
      <w:start w:val="1"/>
      <w:numFmt w:val="bullet"/>
      <w:lvlText w:val="▪"/>
      <w:lvlJc w:val="left"/>
      <w:pPr>
        <w:ind w:left="191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3" w:tplc="36D28F2C">
      <w:start w:val="1"/>
      <w:numFmt w:val="bullet"/>
      <w:lvlText w:val="•"/>
      <w:lvlJc w:val="left"/>
      <w:pPr>
        <w:ind w:left="263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4" w:tplc="28721EAE">
      <w:start w:val="1"/>
      <w:numFmt w:val="bullet"/>
      <w:lvlText w:val="o"/>
      <w:lvlJc w:val="left"/>
      <w:pPr>
        <w:ind w:left="335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5" w:tplc="3934F660">
      <w:start w:val="1"/>
      <w:numFmt w:val="bullet"/>
      <w:lvlText w:val="▪"/>
      <w:lvlJc w:val="left"/>
      <w:pPr>
        <w:ind w:left="407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6" w:tplc="8AFC83AA">
      <w:start w:val="1"/>
      <w:numFmt w:val="bullet"/>
      <w:lvlText w:val="•"/>
      <w:lvlJc w:val="left"/>
      <w:pPr>
        <w:ind w:left="479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7" w:tplc="8D3A505E">
      <w:start w:val="1"/>
      <w:numFmt w:val="bullet"/>
      <w:lvlText w:val="o"/>
      <w:lvlJc w:val="left"/>
      <w:pPr>
        <w:ind w:left="551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8" w:tplc="8B56EFAE">
      <w:start w:val="1"/>
      <w:numFmt w:val="bullet"/>
      <w:lvlText w:val="▪"/>
      <w:lvlJc w:val="left"/>
      <w:pPr>
        <w:ind w:left="623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abstractNum>
  <w:abstractNum w:abstractNumId="28"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B056C7"/>
    <w:multiLevelType w:val="hybridMultilevel"/>
    <w:tmpl w:val="A9FEEC28"/>
    <w:lvl w:ilvl="0" w:tplc="598A59D2">
      <w:start w:val="1"/>
      <w:numFmt w:val="bullet"/>
      <w:lvlText w:val="•"/>
      <w:lvlJc w:val="left"/>
      <w:pPr>
        <w:ind w:left="28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1" w:tplc="2710E832">
      <w:start w:val="1"/>
      <w:numFmt w:val="bullet"/>
      <w:lvlText w:val="o"/>
      <w:lvlJc w:val="left"/>
      <w:pPr>
        <w:ind w:left="119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2" w:tplc="636813A2">
      <w:start w:val="1"/>
      <w:numFmt w:val="bullet"/>
      <w:lvlText w:val="▪"/>
      <w:lvlJc w:val="left"/>
      <w:pPr>
        <w:ind w:left="191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3" w:tplc="7D664098">
      <w:start w:val="1"/>
      <w:numFmt w:val="bullet"/>
      <w:lvlText w:val="•"/>
      <w:lvlJc w:val="left"/>
      <w:pPr>
        <w:ind w:left="263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4" w:tplc="719CEA50">
      <w:start w:val="1"/>
      <w:numFmt w:val="bullet"/>
      <w:lvlText w:val="o"/>
      <w:lvlJc w:val="left"/>
      <w:pPr>
        <w:ind w:left="335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5" w:tplc="99FE1B46">
      <w:start w:val="1"/>
      <w:numFmt w:val="bullet"/>
      <w:lvlText w:val="▪"/>
      <w:lvlJc w:val="left"/>
      <w:pPr>
        <w:ind w:left="407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6" w:tplc="B0F8CEF6">
      <w:start w:val="1"/>
      <w:numFmt w:val="bullet"/>
      <w:lvlText w:val="•"/>
      <w:lvlJc w:val="left"/>
      <w:pPr>
        <w:ind w:left="479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7" w:tplc="3B8E144A">
      <w:start w:val="1"/>
      <w:numFmt w:val="bullet"/>
      <w:lvlText w:val="o"/>
      <w:lvlJc w:val="left"/>
      <w:pPr>
        <w:ind w:left="551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lvl w:ilvl="8" w:tplc="E29E5A08">
      <w:start w:val="1"/>
      <w:numFmt w:val="bullet"/>
      <w:lvlText w:val="▪"/>
      <w:lvlJc w:val="left"/>
      <w:pPr>
        <w:ind w:left="6233"/>
      </w:pPr>
      <w:rPr>
        <w:rFonts w:ascii="Arial" w:eastAsia="Arial" w:hAnsi="Arial" w:cs="Arial"/>
        <w:b w:val="0"/>
        <w:i w:val="0"/>
        <w:strike w:val="0"/>
        <w:dstrike w:val="0"/>
        <w:color w:val="DA78B0"/>
        <w:sz w:val="22"/>
        <w:szCs w:val="22"/>
        <w:u w:val="none" w:color="000000"/>
        <w:bdr w:val="none" w:sz="0" w:space="0" w:color="auto"/>
        <w:shd w:val="clear" w:color="auto" w:fill="auto"/>
        <w:vertAlign w:val="baseline"/>
      </w:rPr>
    </w:lvl>
  </w:abstractNum>
  <w:num w:numId="1">
    <w:abstractNumId w:val="9"/>
  </w:num>
  <w:num w:numId="2">
    <w:abstractNumId w:val="22"/>
  </w:num>
  <w:num w:numId="3">
    <w:abstractNumId w:val="22"/>
  </w:num>
  <w:num w:numId="4">
    <w:abstractNumId w:val="22"/>
  </w:num>
  <w:num w:numId="5">
    <w:abstractNumId w:val="22"/>
  </w:num>
  <w:num w:numId="6">
    <w:abstractNumId w:val="8"/>
  </w:num>
  <w:num w:numId="7">
    <w:abstractNumId w:val="2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4"/>
  </w:num>
  <w:num w:numId="17">
    <w:abstractNumId w:val="21"/>
  </w:num>
  <w:num w:numId="18">
    <w:abstractNumId w:val="18"/>
  </w:num>
  <w:num w:numId="19">
    <w:abstractNumId w:val="23"/>
  </w:num>
  <w:num w:numId="20">
    <w:abstractNumId w:val="10"/>
  </w:num>
  <w:num w:numId="21">
    <w:abstractNumId w:val="19"/>
  </w:num>
  <w:num w:numId="22">
    <w:abstractNumId w:val="11"/>
  </w:num>
  <w:num w:numId="23">
    <w:abstractNumId w:val="16"/>
  </w:num>
  <w:num w:numId="24">
    <w:abstractNumId w:val="12"/>
  </w:num>
  <w:num w:numId="25">
    <w:abstractNumId w:val="27"/>
  </w:num>
  <w:num w:numId="26">
    <w:abstractNumId w:val="15"/>
  </w:num>
  <w:num w:numId="27">
    <w:abstractNumId w:val="25"/>
  </w:num>
  <w:num w:numId="28">
    <w:abstractNumId w:val="29"/>
  </w:num>
  <w:num w:numId="29">
    <w:abstractNumId w:val="13"/>
  </w:num>
  <w:num w:numId="30">
    <w:abstractNumId w:val="17"/>
  </w:num>
  <w:num w:numId="31">
    <w:abstractNumId w:val="14"/>
  </w:num>
  <w:num w:numId="32">
    <w:abstractNumId w:val="2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E8"/>
    <w:rsid w:val="00000BA9"/>
    <w:rsid w:val="00047C35"/>
    <w:rsid w:val="000C55DF"/>
    <w:rsid w:val="000E493E"/>
    <w:rsid w:val="00395A98"/>
    <w:rsid w:val="00414F89"/>
    <w:rsid w:val="00452CBA"/>
    <w:rsid w:val="00687519"/>
    <w:rsid w:val="00697CBC"/>
    <w:rsid w:val="006A2C55"/>
    <w:rsid w:val="007261FC"/>
    <w:rsid w:val="007300B0"/>
    <w:rsid w:val="00780F6E"/>
    <w:rsid w:val="00794ED8"/>
    <w:rsid w:val="00846D2A"/>
    <w:rsid w:val="008B5FBD"/>
    <w:rsid w:val="008F7954"/>
    <w:rsid w:val="009E6578"/>
    <w:rsid w:val="009F72AF"/>
    <w:rsid w:val="00A00758"/>
    <w:rsid w:val="00A3065A"/>
    <w:rsid w:val="00A77817"/>
    <w:rsid w:val="00A95A8F"/>
    <w:rsid w:val="00AB3320"/>
    <w:rsid w:val="00B52456"/>
    <w:rsid w:val="00C36963"/>
    <w:rsid w:val="00C5530D"/>
    <w:rsid w:val="00CA6298"/>
    <w:rsid w:val="00CE153F"/>
    <w:rsid w:val="00D05E42"/>
    <w:rsid w:val="00D61648"/>
    <w:rsid w:val="00DB3E96"/>
    <w:rsid w:val="00DE5CB1"/>
    <w:rsid w:val="00DE6FF3"/>
    <w:rsid w:val="00EE458C"/>
    <w:rsid w:val="00F077E8"/>
    <w:rsid w:val="00F42446"/>
    <w:rsid w:val="00F84A13"/>
    <w:rsid w:val="00F8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7FBFD5"/>
  <w15:chartTrackingRefBased/>
  <w15:docId w15:val="{3B1A4BB1-C4D4-409B-A7FB-A31BCB58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519"/>
  </w:style>
  <w:style w:type="paragraph" w:styleId="Heading1">
    <w:name w:val="heading 1"/>
    <w:basedOn w:val="Normal"/>
    <w:next w:val="Normal"/>
    <w:link w:val="Heading1Char"/>
    <w:uiPriority w:val="9"/>
    <w:qFormat/>
    <w:rsid w:val="00F84A13"/>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Heading2">
    <w:name w:val="heading 2"/>
    <w:basedOn w:val="Normal"/>
    <w:next w:val="Normal"/>
    <w:link w:val="Heading2Char"/>
    <w:uiPriority w:val="9"/>
    <w:unhideWhenUsed/>
    <w:qFormat/>
    <w:rsid w:val="00F84A13"/>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Heading3">
    <w:name w:val="heading 3"/>
    <w:basedOn w:val="Normal"/>
    <w:next w:val="Normal"/>
    <w:link w:val="Heading3Char"/>
    <w:uiPriority w:val="9"/>
    <w:semiHidden/>
    <w:unhideWhenUsed/>
    <w:qFormat/>
    <w:rsid w:val="00F84A13"/>
    <w:pPr>
      <w:keepNext/>
      <w:keepLines/>
      <w:spacing w:before="317" w:after="317"/>
      <w:contextualSpacing/>
      <w:outlineLvl w:val="2"/>
    </w:pPr>
    <w:rPr>
      <w:rFonts w:asciiTheme="majorHAnsi" w:eastAsiaTheme="majorEastAsia" w:hAnsiTheme="majorHAnsi" w:cstheme="majorBidi"/>
      <w:b/>
      <w:color w:val="EB130B" w:themeColor="accent1" w:themeShade="BF"/>
    </w:rPr>
  </w:style>
  <w:style w:type="paragraph" w:styleId="Heading4">
    <w:name w:val="heading 4"/>
    <w:basedOn w:val="Normal"/>
    <w:next w:val="Normal"/>
    <w:link w:val="Heading4Char"/>
    <w:uiPriority w:val="9"/>
    <w:semiHidden/>
    <w:unhideWhenUsed/>
    <w:qFormat/>
    <w:rsid w:val="00F84A13"/>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rsid w:val="00F84A13"/>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84A13"/>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rsid w:val="00F84A13"/>
    <w:pPr>
      <w:keepNext/>
      <w:keepLines/>
      <w:spacing w:before="317" w:after="317"/>
      <w:contextualSpacing/>
      <w:outlineLvl w:val="6"/>
    </w:pPr>
    <w:rPr>
      <w:rFonts w:asciiTheme="majorHAnsi" w:eastAsiaTheme="majorEastAsia" w:hAnsiTheme="majorHAnsi" w:cstheme="majorBidi"/>
      <w:b/>
      <w:iCs/>
      <w:color w:val="EB130B" w:themeColor="accent1" w:themeShade="BF"/>
      <w:sz w:val="22"/>
    </w:rPr>
  </w:style>
  <w:style w:type="paragraph" w:styleId="Heading8">
    <w:name w:val="heading 8"/>
    <w:basedOn w:val="Normal"/>
    <w:next w:val="Normal"/>
    <w:link w:val="Heading8Char"/>
    <w:uiPriority w:val="9"/>
    <w:semiHidden/>
    <w:unhideWhenUsed/>
    <w:qFormat/>
    <w:rsid w:val="00F84A13"/>
    <w:pPr>
      <w:keepNext/>
      <w:keepLines/>
      <w:spacing w:before="317" w:after="317"/>
      <w:contextualSpacing/>
      <w:outlineLvl w:val="7"/>
    </w:pPr>
    <w:rPr>
      <w:rFonts w:asciiTheme="majorHAnsi" w:eastAsiaTheme="majorEastAsia" w:hAnsiTheme="majorHAnsi" w:cstheme="majorBidi"/>
      <w:b/>
      <w:i/>
      <w:color w:val="2A2A2A" w:themeColor="text2"/>
      <w:sz w:val="22"/>
      <w:szCs w:val="21"/>
    </w:rPr>
  </w:style>
  <w:style w:type="paragraph" w:styleId="Heading9">
    <w:name w:val="heading 9"/>
    <w:basedOn w:val="Normal"/>
    <w:next w:val="Normal"/>
    <w:link w:val="Heading9Char"/>
    <w:uiPriority w:val="9"/>
    <w:semiHidden/>
    <w:unhideWhenUsed/>
    <w:qFormat/>
    <w:rsid w:val="00F84A13"/>
    <w:pPr>
      <w:keepNext/>
      <w:keepLines/>
      <w:spacing w:before="317" w:after="317"/>
      <w:contextualSpacing/>
      <w:outlineLvl w:val="8"/>
    </w:pPr>
    <w:rPr>
      <w:rFonts w:asciiTheme="majorHAnsi" w:eastAsiaTheme="majorEastAsia" w:hAnsiTheme="majorHAnsi" w:cstheme="majorBidi"/>
      <w:b/>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A2A2A"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sid w:val="00414F89"/>
    <w:rPr>
      <w:color w:val="404040" w:themeColor="text1" w:themeTint="BF"/>
    </w:rPr>
  </w:style>
  <w:style w:type="paragraph" w:styleId="Quote">
    <w:name w:val="Quote"/>
    <w:basedOn w:val="Normal"/>
    <w:next w:val="Normal"/>
    <w:link w:val="QuoteChar"/>
    <w:uiPriority w:val="10"/>
    <w:qFormat/>
    <w:rsid w:val="00414F89"/>
    <w:pPr>
      <w:spacing w:before="320" w:after="320" w:line="264" w:lineRule="auto"/>
      <w:contextualSpacing/>
    </w:pPr>
    <w:rPr>
      <w:b/>
      <w:iCs/>
      <w:color w:val="EB130B" w:themeColor="accent1" w:themeShade="BF"/>
      <w:sz w:val="54"/>
    </w:rPr>
  </w:style>
  <w:style w:type="character" w:customStyle="1" w:styleId="QuoteChar">
    <w:name w:val="Quote Char"/>
    <w:basedOn w:val="DefaultParagraphFont"/>
    <w:link w:val="Quote"/>
    <w:uiPriority w:val="10"/>
    <w:rsid w:val="00414F89"/>
    <w:rPr>
      <w:b/>
      <w:iCs/>
      <w:color w:val="EB130B" w:themeColor="accent1" w:themeShade="BF"/>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14F89"/>
    <w:rPr>
      <w:rFonts w:asciiTheme="majorHAnsi" w:eastAsiaTheme="majorEastAsia" w:hAnsiTheme="majorHAnsi" w:cstheme="majorBidi"/>
      <w:b/>
      <w:color w:val="EB130B" w:themeColor="accent1" w:themeShade="B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sid w:val="00F84A13"/>
    <w:rPr>
      <w:rFonts w:asciiTheme="majorHAnsi" w:eastAsiaTheme="majorEastAsia" w:hAnsiTheme="majorHAnsi" w:cstheme="majorBidi"/>
      <w:b/>
      <w:iCs/>
      <w:color w:val="EB130B" w:themeColor="accent1" w:themeShade="BF"/>
      <w:sz w:val="22"/>
    </w:rPr>
  </w:style>
  <w:style w:type="character" w:customStyle="1" w:styleId="Heading8Char">
    <w:name w:val="Heading 8 Char"/>
    <w:basedOn w:val="DefaultParagraphFont"/>
    <w:link w:val="Heading8"/>
    <w:uiPriority w:val="9"/>
    <w:semiHidden/>
    <w:rsid w:val="00F84A13"/>
    <w:rPr>
      <w:rFonts w:asciiTheme="majorHAnsi" w:eastAsiaTheme="majorEastAsia" w:hAnsiTheme="majorHAnsi" w:cstheme="majorBidi"/>
      <w:b/>
      <w:i/>
      <w:color w:val="2A2A2A" w:themeColor="text2"/>
      <w:sz w:val="22"/>
      <w:szCs w:val="21"/>
    </w:rPr>
  </w:style>
  <w:style w:type="paragraph" w:styleId="Index3">
    <w:name w:val="index 3"/>
    <w:basedOn w:val="Normal"/>
    <w:next w:val="Normal"/>
    <w:autoRedefine/>
    <w:uiPriority w:val="99"/>
    <w:semiHidden/>
    <w:unhideWhenUsed/>
    <w:rsid w:val="00414F89"/>
    <w:pPr>
      <w:spacing w:before="317" w:after="317" w:line="240" w:lineRule="auto"/>
      <w:ind w:left="720" w:hanging="245"/>
      <w:contextualSpacing/>
    </w:pPr>
    <w:rPr>
      <w:b/>
      <w:color w:val="EB130B" w:themeColor="accent1" w:themeShade="BF"/>
    </w:rPr>
  </w:style>
  <w:style w:type="character" w:customStyle="1" w:styleId="Heading9Char">
    <w:name w:val="Heading 9 Char"/>
    <w:basedOn w:val="DefaultParagraphFont"/>
    <w:link w:val="Heading9"/>
    <w:uiPriority w:val="9"/>
    <w:semiHidden/>
    <w:rsid w:val="00F84A13"/>
    <w:rPr>
      <w:rFonts w:asciiTheme="majorHAnsi" w:eastAsiaTheme="majorEastAsia" w:hAnsiTheme="majorHAnsi" w:cstheme="majorBidi"/>
      <w:b/>
      <w:i/>
      <w:iCs/>
      <w:sz w:val="22"/>
      <w:szCs w:val="21"/>
    </w:rPr>
  </w:style>
  <w:style w:type="character" w:styleId="Emphasis">
    <w:name w:val="Emphasis"/>
    <w:basedOn w:val="DefaultParagraphFont"/>
    <w:uiPriority w:val="8"/>
    <w:qFormat/>
    <w:rsid w:val="00414F89"/>
    <w:rPr>
      <w:b w:val="0"/>
      <w:i w:val="0"/>
      <w:iCs/>
      <w:color w:val="EB130B" w:themeColor="accent1" w:themeShade="BF"/>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semiHidden/>
    <w:unhideWhenUsed/>
    <w:qFormat/>
    <w:pPr>
      <w:contextualSpacing/>
    </w:pPr>
    <w:rPr>
      <w:i/>
    </w:rPr>
  </w:style>
  <w:style w:type="paragraph" w:styleId="Caption">
    <w:name w:val="caption"/>
    <w:basedOn w:val="Normal"/>
    <w:next w:val="Normal"/>
    <w:uiPriority w:val="35"/>
    <w:semiHidden/>
    <w:unhideWhenUsed/>
    <w:qFormat/>
    <w:rsid w:val="00F84A13"/>
    <w:pPr>
      <w:spacing w:line="240" w:lineRule="auto"/>
    </w:pPr>
    <w:rPr>
      <w:i/>
      <w:iCs/>
      <w:sz w:val="22"/>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F75952" w:themeColor="accent1"/>
      <w:sz w:val="38"/>
      <w:szCs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rsid w:val="00F84A13"/>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84A13"/>
    <w:rPr>
      <w:rFonts w:ascii="Segoe UI" w:hAnsi="Segoe UI" w:cs="Segoe UI"/>
      <w:sz w:val="22"/>
      <w:szCs w:val="18"/>
    </w:rPr>
  </w:style>
  <w:style w:type="character" w:styleId="IntenseEmphasis">
    <w:name w:val="Intense Emphasis"/>
    <w:basedOn w:val="DefaultParagraphFont"/>
    <w:uiPriority w:val="21"/>
    <w:semiHidden/>
    <w:unhideWhenUsed/>
    <w:qFormat/>
    <w:rsid w:val="00687519"/>
    <w:rPr>
      <w:b/>
      <w:i/>
      <w:iCs/>
      <w:caps/>
      <w:smallCaps w:val="0"/>
      <w:color w:val="9D0D07" w:themeColor="accent1" w:themeShade="80"/>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paragraph" w:styleId="BlockText">
    <w:name w:val="Block Text"/>
    <w:basedOn w:val="Normal"/>
    <w:uiPriority w:val="99"/>
    <w:semiHidden/>
    <w:unhideWhenUsed/>
    <w:rsid w:val="00414F89"/>
    <w:pPr>
      <w:pBdr>
        <w:top w:val="single" w:sz="2" w:space="10" w:color="EB130B" w:themeColor="accent1" w:themeShade="BF" w:shadow="1"/>
        <w:left w:val="single" w:sz="2" w:space="10" w:color="EB130B" w:themeColor="accent1" w:themeShade="BF" w:shadow="1"/>
        <w:bottom w:val="single" w:sz="2" w:space="10" w:color="EB130B" w:themeColor="accent1" w:themeShade="BF" w:shadow="1"/>
        <w:right w:val="single" w:sz="2" w:space="10" w:color="EB130B" w:themeColor="accent1" w:themeShade="BF" w:shadow="1"/>
      </w:pBdr>
      <w:ind w:left="1152" w:right="1152"/>
    </w:pPr>
    <w:rPr>
      <w:rFonts w:eastAsiaTheme="minorEastAsia"/>
      <w:i/>
      <w:iCs/>
      <w:color w:val="EB130B" w:themeColor="accent1" w:themeShade="BF"/>
    </w:rPr>
  </w:style>
  <w:style w:type="character" w:styleId="FollowedHyperlink">
    <w:name w:val="FollowedHyperlink"/>
    <w:basedOn w:val="DefaultParagraphFont"/>
    <w:uiPriority w:val="99"/>
    <w:semiHidden/>
    <w:unhideWhenUsed/>
    <w:rsid w:val="00687519"/>
    <w:rPr>
      <w:color w:val="296F71" w:themeColor="accent2" w:themeShade="80"/>
      <w:u w:val="single"/>
    </w:rPr>
  </w:style>
  <w:style w:type="character" w:styleId="Hyperlink">
    <w:name w:val="Hyperlink"/>
    <w:basedOn w:val="DefaultParagraphFont"/>
    <w:uiPriority w:val="99"/>
    <w:semiHidden/>
    <w:unhideWhenUsed/>
    <w:rsid w:val="00414F89"/>
    <w:rPr>
      <w:color w:val="934AA3" w:themeColor="accent5" w:themeShade="BF"/>
      <w:u w:val="single"/>
    </w:rPr>
  </w:style>
  <w:style w:type="paragraph" w:styleId="BodyText3">
    <w:name w:val="Body Text 3"/>
    <w:basedOn w:val="Normal"/>
    <w:link w:val="BodyText3Char"/>
    <w:uiPriority w:val="99"/>
    <w:semiHidden/>
    <w:unhideWhenUsed/>
    <w:rsid w:val="00F84A13"/>
    <w:pPr>
      <w:spacing w:after="120"/>
    </w:pPr>
    <w:rPr>
      <w:sz w:val="22"/>
      <w:szCs w:val="16"/>
    </w:rPr>
  </w:style>
  <w:style w:type="character" w:customStyle="1" w:styleId="BodyText3Char">
    <w:name w:val="Body Text 3 Char"/>
    <w:basedOn w:val="DefaultParagraphFont"/>
    <w:link w:val="BodyText3"/>
    <w:uiPriority w:val="99"/>
    <w:semiHidden/>
    <w:rsid w:val="00F84A13"/>
    <w:rPr>
      <w:sz w:val="22"/>
      <w:szCs w:val="16"/>
    </w:rPr>
  </w:style>
  <w:style w:type="paragraph" w:styleId="BodyTextIndent3">
    <w:name w:val="Body Text Indent 3"/>
    <w:basedOn w:val="Normal"/>
    <w:link w:val="BodyTextIndent3Char"/>
    <w:uiPriority w:val="99"/>
    <w:semiHidden/>
    <w:unhideWhenUsed/>
    <w:rsid w:val="00F84A13"/>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F84A13"/>
    <w:rPr>
      <w:sz w:val="22"/>
      <w:szCs w:val="16"/>
    </w:rPr>
  </w:style>
  <w:style w:type="character" w:styleId="CommentReference">
    <w:name w:val="annotation reference"/>
    <w:basedOn w:val="DefaultParagraphFont"/>
    <w:uiPriority w:val="99"/>
    <w:semiHidden/>
    <w:unhideWhenUsed/>
    <w:rsid w:val="00F84A13"/>
    <w:rPr>
      <w:sz w:val="22"/>
      <w:szCs w:val="16"/>
    </w:rPr>
  </w:style>
  <w:style w:type="paragraph" w:styleId="CommentText">
    <w:name w:val="annotation text"/>
    <w:basedOn w:val="Normal"/>
    <w:link w:val="CommentTextChar"/>
    <w:uiPriority w:val="99"/>
    <w:semiHidden/>
    <w:unhideWhenUsed/>
    <w:rsid w:val="00F84A13"/>
    <w:pPr>
      <w:spacing w:line="240" w:lineRule="auto"/>
    </w:pPr>
    <w:rPr>
      <w:sz w:val="22"/>
      <w:szCs w:val="20"/>
    </w:rPr>
  </w:style>
  <w:style w:type="character" w:customStyle="1" w:styleId="CommentTextChar">
    <w:name w:val="Comment Text Char"/>
    <w:basedOn w:val="DefaultParagraphFont"/>
    <w:link w:val="CommentText"/>
    <w:uiPriority w:val="99"/>
    <w:semiHidden/>
    <w:rsid w:val="00F84A13"/>
    <w:rPr>
      <w:sz w:val="22"/>
      <w:szCs w:val="20"/>
    </w:rPr>
  </w:style>
  <w:style w:type="paragraph" w:styleId="CommentSubject">
    <w:name w:val="annotation subject"/>
    <w:basedOn w:val="CommentText"/>
    <w:next w:val="CommentText"/>
    <w:link w:val="CommentSubjectChar"/>
    <w:uiPriority w:val="99"/>
    <w:semiHidden/>
    <w:unhideWhenUsed/>
    <w:rsid w:val="00F84A13"/>
    <w:rPr>
      <w:b/>
      <w:bCs/>
    </w:rPr>
  </w:style>
  <w:style w:type="character" w:customStyle="1" w:styleId="CommentSubjectChar">
    <w:name w:val="Comment Subject Char"/>
    <w:basedOn w:val="CommentTextChar"/>
    <w:link w:val="CommentSubject"/>
    <w:uiPriority w:val="99"/>
    <w:semiHidden/>
    <w:rsid w:val="00F84A13"/>
    <w:rPr>
      <w:b/>
      <w:bCs/>
      <w:sz w:val="22"/>
      <w:szCs w:val="20"/>
    </w:rPr>
  </w:style>
  <w:style w:type="paragraph" w:styleId="DocumentMap">
    <w:name w:val="Document Map"/>
    <w:basedOn w:val="Normal"/>
    <w:link w:val="DocumentMapChar"/>
    <w:uiPriority w:val="99"/>
    <w:semiHidden/>
    <w:unhideWhenUsed/>
    <w:rsid w:val="00F84A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84A13"/>
    <w:rPr>
      <w:rFonts w:ascii="Segoe UI" w:hAnsi="Segoe UI" w:cs="Segoe UI"/>
      <w:sz w:val="22"/>
      <w:szCs w:val="16"/>
    </w:rPr>
  </w:style>
  <w:style w:type="paragraph" w:styleId="EndnoteText">
    <w:name w:val="endnote text"/>
    <w:basedOn w:val="Normal"/>
    <w:link w:val="EndnoteTextChar"/>
    <w:uiPriority w:val="99"/>
    <w:semiHidden/>
    <w:unhideWhenUsed/>
    <w:rsid w:val="00F84A13"/>
    <w:pPr>
      <w:spacing w:after="0" w:line="240" w:lineRule="auto"/>
    </w:pPr>
    <w:rPr>
      <w:sz w:val="22"/>
      <w:szCs w:val="20"/>
    </w:rPr>
  </w:style>
  <w:style w:type="character" w:customStyle="1" w:styleId="EndnoteTextChar">
    <w:name w:val="Endnote Text Char"/>
    <w:basedOn w:val="DefaultParagraphFont"/>
    <w:link w:val="EndnoteText"/>
    <w:uiPriority w:val="99"/>
    <w:semiHidden/>
    <w:rsid w:val="00F84A13"/>
    <w:rPr>
      <w:sz w:val="22"/>
      <w:szCs w:val="20"/>
    </w:rPr>
  </w:style>
  <w:style w:type="paragraph" w:styleId="EnvelopeReturn">
    <w:name w:val="envelope return"/>
    <w:basedOn w:val="Normal"/>
    <w:uiPriority w:val="99"/>
    <w:semiHidden/>
    <w:unhideWhenUsed/>
    <w:rsid w:val="00F84A13"/>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F84A13"/>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F84A13"/>
    <w:rPr>
      <w:sz w:val="22"/>
      <w:szCs w:val="20"/>
    </w:rPr>
  </w:style>
  <w:style w:type="character" w:styleId="HTMLCode">
    <w:name w:val="HTML Code"/>
    <w:basedOn w:val="DefaultParagraphFont"/>
    <w:uiPriority w:val="99"/>
    <w:semiHidden/>
    <w:unhideWhenUsed/>
    <w:rsid w:val="00F84A13"/>
    <w:rPr>
      <w:rFonts w:ascii="Consolas" w:hAnsi="Consolas"/>
      <w:sz w:val="22"/>
      <w:szCs w:val="20"/>
    </w:rPr>
  </w:style>
  <w:style w:type="paragraph" w:styleId="HTMLPreformatted">
    <w:name w:val="HTML Preformatted"/>
    <w:basedOn w:val="Normal"/>
    <w:link w:val="HTMLPreformattedChar"/>
    <w:uiPriority w:val="99"/>
    <w:semiHidden/>
    <w:unhideWhenUsed/>
    <w:rsid w:val="00F84A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F84A13"/>
    <w:rPr>
      <w:rFonts w:ascii="Consolas" w:hAnsi="Consolas"/>
      <w:sz w:val="22"/>
      <w:szCs w:val="20"/>
    </w:rPr>
  </w:style>
  <w:style w:type="character" w:styleId="HTMLKeyboard">
    <w:name w:val="HTML Keyboard"/>
    <w:basedOn w:val="DefaultParagraphFont"/>
    <w:uiPriority w:val="99"/>
    <w:semiHidden/>
    <w:unhideWhenUsed/>
    <w:rsid w:val="00F84A13"/>
    <w:rPr>
      <w:rFonts w:ascii="Consolas" w:hAnsi="Consolas"/>
      <w:sz w:val="22"/>
      <w:szCs w:val="20"/>
    </w:rPr>
  </w:style>
  <w:style w:type="character" w:styleId="HTMLTypewriter">
    <w:name w:val="HTML Typewriter"/>
    <w:basedOn w:val="DefaultParagraphFont"/>
    <w:uiPriority w:val="99"/>
    <w:semiHidden/>
    <w:unhideWhenUsed/>
    <w:rsid w:val="00F84A13"/>
    <w:rPr>
      <w:rFonts w:ascii="Consolas" w:hAnsi="Consolas"/>
      <w:sz w:val="22"/>
      <w:szCs w:val="20"/>
    </w:rPr>
  </w:style>
  <w:style w:type="paragraph" w:styleId="MacroText">
    <w:name w:val="macro"/>
    <w:link w:val="MacroTextChar"/>
    <w:uiPriority w:val="99"/>
    <w:semiHidden/>
    <w:unhideWhenUsed/>
    <w:rsid w:val="00F84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F84A13"/>
    <w:rPr>
      <w:rFonts w:ascii="Consolas" w:hAnsi="Consolas"/>
      <w:sz w:val="22"/>
      <w:szCs w:val="20"/>
    </w:rPr>
  </w:style>
  <w:style w:type="paragraph" w:styleId="PlainText">
    <w:name w:val="Plain Text"/>
    <w:basedOn w:val="Normal"/>
    <w:link w:val="PlainTextChar"/>
    <w:uiPriority w:val="99"/>
    <w:semiHidden/>
    <w:unhideWhenUsed/>
    <w:rsid w:val="00F84A13"/>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F84A13"/>
    <w:rPr>
      <w:rFonts w:ascii="Consolas" w:hAnsi="Consolas"/>
      <w:sz w:val="22"/>
      <w:szCs w:val="21"/>
    </w:rPr>
  </w:style>
  <w:style w:type="paragraph" w:styleId="NoSpacing">
    <w:name w:val="No Spacing"/>
    <w:link w:val="NoSpacingChar"/>
    <w:uiPriority w:val="1"/>
    <w:qFormat/>
    <w:rsid w:val="00000BA9"/>
    <w:pPr>
      <w:spacing w:after="0" w:line="240" w:lineRule="auto"/>
    </w:pPr>
    <w:rPr>
      <w:rFonts w:eastAsiaTheme="minorEastAsia"/>
      <w:color w:val="auto"/>
      <w:sz w:val="22"/>
      <w:szCs w:val="22"/>
      <w:lang w:eastAsia="en-US"/>
    </w:rPr>
  </w:style>
  <w:style w:type="character" w:customStyle="1" w:styleId="NoSpacingChar">
    <w:name w:val="No Spacing Char"/>
    <w:basedOn w:val="DefaultParagraphFont"/>
    <w:link w:val="NoSpacing"/>
    <w:uiPriority w:val="1"/>
    <w:rsid w:val="00000BA9"/>
    <w:rPr>
      <w:rFonts w:eastAsiaTheme="minorEastAsia"/>
      <w:color w:val="auto"/>
      <w:sz w:val="22"/>
      <w:szCs w:val="22"/>
      <w:lang w:eastAsia="en-US"/>
    </w:rPr>
  </w:style>
  <w:style w:type="table" w:customStyle="1" w:styleId="TableGrid0">
    <w:name w:val="TableGrid"/>
    <w:rsid w:val="00EE458C"/>
    <w:pPr>
      <w:spacing w:after="0" w:line="240" w:lineRule="auto"/>
    </w:pPr>
    <w:rPr>
      <w:rFonts w:eastAsia="STKaiti"/>
      <w:color w:val="auto"/>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20Gibson\AppData\Roaming\Microsoft\Templates\Paper%20with%20cover%20and%20TOC.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286F70"/>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F8316A95C73C4687C62AEADCFE4797" ma:contentTypeVersion="2" ma:contentTypeDescription="Create a new document." ma:contentTypeScope="" ma:versionID="f13e45435254e1e30a3928d3e73023f3">
  <xsd:schema xmlns:xsd="http://www.w3.org/2001/XMLSchema" xmlns:xs="http://www.w3.org/2001/XMLSchema" xmlns:p="http://schemas.microsoft.com/office/2006/metadata/properties" xmlns:ns2="1bcba02e-743a-4d27-932f-3f73b92300da" targetNamespace="http://schemas.microsoft.com/office/2006/metadata/properties" ma:root="true" ma:fieldsID="bb8fc320e5fc6094936e7d7675b126e9" ns2:_="">
    <xsd:import namespace="1bcba02e-743a-4d27-932f-3f73b92300d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ba02e-743a-4d27-932f-3f73b9230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2ECA1-3A58-4913-A8B5-E47A3CED1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ba02e-743a-4d27-932f-3f73b9230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AA1FAB-7EB2-4BA1-A006-CCCFA6DF649F}">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1bcba02e-743a-4d27-932f-3f73b92300da"/>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30AC9EB-D640-45C6-8066-BC844ABBE898}">
  <ds:schemaRefs>
    <ds:schemaRef ds:uri="http://schemas.microsoft.com/sharepoint/v3/contenttype/forms"/>
  </ds:schemaRefs>
</ds:datastoreItem>
</file>

<file path=customXml/itemProps4.xml><?xml version="1.0" encoding="utf-8"?>
<ds:datastoreItem xmlns:ds="http://schemas.openxmlformats.org/officeDocument/2006/customXml" ds:itemID="{4C7A25A0-7865-4D20-A3E4-78044EBE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with cover and TOC</Template>
  <TotalTime>0</TotalTime>
  <Pages>4</Pages>
  <Words>586</Words>
  <Characters>3343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Gibson</dc:creator>
  <cp:keywords/>
  <dc:description/>
  <cp:lastModifiedBy>Jon Oliver</cp:lastModifiedBy>
  <cp:revision>2</cp:revision>
  <dcterms:created xsi:type="dcterms:W3CDTF">2020-07-06T17:25:00Z</dcterms:created>
  <dcterms:modified xsi:type="dcterms:W3CDTF">2020-07-06T17:25:00Z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0x010100B9F8316A95C73C4687C62AEADCFE4797</vt:lpwstr>
  </property>
</Properties>
</file>